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bCs/>
          <w:u w:val="single"/>
        </w:rPr>
        <w:t>Ogłoszenie o naborze na stanowisko konserwatora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Dyrektor Szkoły Podstawowej nr 46 w Częstochowie</w:t>
      </w:r>
    </w:p>
    <w:p>
      <w:pPr>
        <w:pStyle w:val="Normal"/>
        <w:jc w:val="center"/>
        <w:rPr/>
      </w:pPr>
      <w:r>
        <w:rPr>
          <w:i/>
          <w:sz w:val="18"/>
          <w:szCs w:val="18"/>
        </w:rPr>
        <w:t>na podstawie ustawy z dnia 21 listopada 2008 r. o pracownikach samorządowych (Dz. U. z dnia 18 grudnia 2008 r.)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ogłasza nabór kandydatów na wolne stanowisko obsługi –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opiekun dzieci i</w:t>
      </w:r>
      <w:r>
        <w:rPr/>
        <w:t xml:space="preserve"> </w:t>
      </w:r>
      <w:r>
        <w:rPr>
          <w:b/>
          <w:sz w:val="28"/>
          <w:szCs w:val="28"/>
        </w:rPr>
        <w:t xml:space="preserve">młodzieży (w czasie przewozu, przejścia przez jezdnię) i </w:t>
      </w:r>
      <w:r>
        <w:rPr>
          <w:b/>
          <w:bCs/>
          <w:sz w:val="28"/>
          <w:szCs w:val="28"/>
        </w:rPr>
        <w:t>konserwator</w:t>
      </w:r>
    </w:p>
    <w:p>
      <w:pPr>
        <w:pStyle w:val="Normal"/>
        <w:rPr/>
      </w:pPr>
      <w:r>
        <w:rPr/>
        <w:t xml:space="preserve">1.   </w:t>
      </w:r>
      <w:r>
        <w:rPr>
          <w:b/>
          <w:bCs/>
        </w:rPr>
        <w:t>Przedmiot naboru:</w:t>
      </w:r>
      <w:r>
        <w:rPr/>
        <w:t xml:space="preserve"> </w:t>
        <w:br/>
        <w:t>-    Stanowisko: opiekun dzieci i młodzieży (w czasie przewozu, przejścia przez jezdnię) i konserwator</w:t>
        <w:br/>
        <w:t xml:space="preserve">-    Miejsce wykonywania pracy: Szkoła Podstawowa nr 46 im. Stefana Żeromskiego </w:t>
      </w:r>
      <w:r>
        <w:rPr>
          <w:sz w:val="22"/>
          <w:szCs w:val="22"/>
        </w:rPr>
        <w:t xml:space="preserve">w Częstochowie, ul. Szamotowa 8 </w:t>
      </w:r>
      <w:r>
        <w:rPr/>
        <w:br/>
      </w:r>
      <w:r>
        <w:rPr>
          <w:sz w:val="20"/>
          <w:szCs w:val="20"/>
        </w:rPr>
        <w:t xml:space="preserve">-    Wynagrodzenie: zgodne z Rozporządzeniem Rady Ministrów z dnia 18.03.2009 r. </w:t>
      </w:r>
    </w:p>
    <w:p>
      <w:pPr>
        <w:pStyle w:val="Normal"/>
        <w:rPr/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w   sprawie wynagradzania  pracowników samorządowych (Dz. U. nr 50, poz. 398 ze zm. )</w:t>
      </w:r>
    </w:p>
    <w:p>
      <w:pPr>
        <w:pStyle w:val="Normal"/>
        <w:rPr/>
      </w:pPr>
      <w:r>
        <w:rPr/>
        <w:t>-    Okres zatrudnienia: od 24 lutego 2020 r. do  na czas określony.</w:t>
      </w:r>
    </w:p>
    <w:p>
      <w:pPr>
        <w:pStyle w:val="Normal"/>
        <w:rPr/>
      </w:pPr>
      <w:r>
        <w:rPr/>
        <w:t xml:space="preserve">-    Wymiar czasu pracy – </w:t>
      </w:r>
      <w:r>
        <w:rPr>
          <w:b/>
        </w:rPr>
        <w:t>1,0 etatu</w:t>
      </w:r>
      <w:r>
        <w:rPr/>
        <w:t>.</w:t>
        <w:br/>
        <w:t xml:space="preserve">-    Podstawa zatrudnienia: </w:t>
      </w:r>
      <w:r>
        <w:rPr>
          <w:b/>
        </w:rPr>
        <w:t>umowa o pracę.</w:t>
      </w:r>
    </w:p>
    <w:p>
      <w:pPr>
        <w:pStyle w:val="Normal"/>
        <w:rPr/>
      </w:pPr>
      <w:r>
        <w:rPr/>
        <w:t>2.  </w:t>
      </w:r>
      <w:r>
        <w:rPr>
          <w:b/>
          <w:bCs/>
        </w:rPr>
        <w:t>Wymagania niezbędne:</w:t>
      </w:r>
    </w:p>
    <w:p>
      <w:pPr>
        <w:pStyle w:val="Normal"/>
        <w:spacing w:before="0" w:after="0"/>
        <w:rPr/>
      </w:pPr>
      <w:r>
        <w:rPr/>
        <w:t>-    Posiadanie obywatelstwa polskiego.</w:t>
        <w:br/>
        <w:t xml:space="preserve">-    Wykształcenie  co najmniej zawodowe. </w:t>
        <w:br/>
        <w:t>-    Stan zdrowia pozwalający na zatrudnienie na stanowisku: opiekuna dzieci i młodzieży (w czasie przewozu, przejścia przez jezdnię) i konserwatora w szkole.</w:t>
        <w:br/>
        <w:t>-    Posiadanie pełnej zdolności do wykonywania czynności prawnych oraz korzystania</w:t>
      </w:r>
    </w:p>
    <w:p>
      <w:pPr>
        <w:pStyle w:val="Normal"/>
        <w:spacing w:before="0" w:after="0"/>
        <w:rPr/>
      </w:pPr>
      <w:r>
        <w:rPr/>
        <w:t xml:space="preserve">      </w:t>
      </w:r>
      <w:r>
        <w:rPr/>
        <w:t xml:space="preserve">w  pełni z praw publicznych.             </w:t>
      </w:r>
    </w:p>
    <w:p>
      <w:pPr>
        <w:pStyle w:val="Normal"/>
        <w:spacing w:lineRule="auto" w:line="240" w:before="0" w:after="0"/>
        <w:rPr/>
      </w:pPr>
      <w:r>
        <w:rPr/>
        <w:t>-    Niekaralność (kandydat nie może być skazany prawomocnym wyrokiem sądu za umyślne</w:t>
      </w:r>
    </w:p>
    <w:p>
      <w:pPr>
        <w:pStyle w:val="Normal"/>
        <w:spacing w:lineRule="auto" w:line="240" w:before="0" w:after="0"/>
        <w:rPr/>
      </w:pPr>
      <w:r>
        <w:rPr/>
        <w:t xml:space="preserve">     </w:t>
      </w:r>
      <w:r>
        <w:rPr/>
        <w:t>przestępstwo, ścigany z oskarżenia publicznego lub umyślne przestępstwo skarbowe).</w:t>
      </w:r>
    </w:p>
    <w:p>
      <w:pPr>
        <w:pStyle w:val="Normal"/>
        <w:spacing w:before="0" w:after="0"/>
        <w:rPr/>
      </w:pPr>
      <w:r>
        <w:rPr/>
        <w:t>-    Nieposzlakowana opinia.</w:t>
      </w:r>
    </w:p>
    <w:p>
      <w:pPr>
        <w:pStyle w:val="Normal"/>
        <w:spacing w:before="0" w:after="0"/>
        <w:rPr/>
      </w:pPr>
      <w:r>
        <w:rPr/>
        <w:t xml:space="preserve">3.    </w:t>
      </w:r>
      <w:r>
        <w:rPr>
          <w:b/>
          <w:bCs/>
        </w:rPr>
        <w:t xml:space="preserve">Wymagania dodatkowe: </w:t>
      </w:r>
      <w:r>
        <w:rPr/>
        <w:br/>
        <w:t xml:space="preserve">-    Umiejętność pracy w zespole, łatwe nawiązywanie kontaktu z dziećmi i ludźmi, takt, </w:t>
      </w:r>
    </w:p>
    <w:p>
      <w:pPr>
        <w:pStyle w:val="Normal"/>
        <w:spacing w:before="0" w:after="0"/>
        <w:rPr/>
      </w:pPr>
      <w:r>
        <w:rPr/>
        <w:t xml:space="preserve">     </w:t>
      </w:r>
      <w:r>
        <w:rPr/>
        <w:t>cierpliwość i wyrozumiałość.</w:t>
        <w:br/>
        <w:t xml:space="preserve">-    Umiejętności komunikacyjne. </w:t>
        <w:br/>
        <w:t>-    Kreatywność, dyspozycyjność, sumienność, dokładność, odpowiedzialność.</w:t>
        <w:br/>
        <w:t xml:space="preserve">-    Odporność na stres. </w:t>
        <w:br/>
        <w:t>-    Obowiązkowość, rzetelność, dbałość o czystość i mienie placówki.</w:t>
      </w:r>
    </w:p>
    <w:p>
      <w:pPr>
        <w:pStyle w:val="Normal"/>
        <w:spacing w:before="0" w:after="0"/>
        <w:rPr/>
      </w:pPr>
      <w:r>
        <w:rPr/>
        <w:t xml:space="preserve">4.  </w:t>
      </w:r>
      <w:r>
        <w:rPr>
          <w:b/>
          <w:bCs/>
        </w:rPr>
        <w:t>Ogólny</w:t>
      </w:r>
      <w:r>
        <w:rPr/>
        <w:t xml:space="preserve"> </w:t>
      </w:r>
      <w:r>
        <w:rPr>
          <w:b/>
          <w:bCs/>
        </w:rPr>
        <w:t>zakres wykonywanych zadań:</w:t>
      </w:r>
      <w:r>
        <w:rPr/>
        <w:t xml:space="preserve"> </w:t>
        <w:br/>
        <w:t>-   Współpraca z nauczycielami oraz personelem zatrudnionym w szkole.</w:t>
      </w:r>
    </w:p>
    <w:p>
      <w:pPr>
        <w:pStyle w:val="Normal"/>
        <w:spacing w:before="0" w:after="0"/>
        <w:rPr/>
      </w:pPr>
      <w:r>
        <w:rPr/>
        <w:t>-   Przeprowadzanie dzieci przez przejście (ul. Główna łącznie z przejazdem kolejowym) po ukończeniu szkolenia;</w:t>
      </w:r>
      <w:bookmarkStart w:id="0" w:name="_GoBack"/>
      <w:bookmarkEnd w:id="0"/>
      <w:r>
        <w:rPr/>
        <w:br/>
        <w:t>-   Wykonywanie prac związanych z porą roku tj. koszenie trawy, przycinanie krzewów, grabienie liści, odśnieżanie.</w:t>
      </w:r>
    </w:p>
    <w:p>
      <w:pPr>
        <w:pStyle w:val="Normal"/>
        <w:spacing w:before="0" w:after="0"/>
        <w:rPr/>
      </w:pPr>
      <w:r>
        <w:rPr/>
        <w:t>-   Podstawowe czynności związane z naprawami hydraulicznymi, ślusarskimi, malarskimi, stolarskimi itp.</w:t>
      </w:r>
    </w:p>
    <w:p>
      <w:pPr>
        <w:pStyle w:val="Normal"/>
        <w:spacing w:before="0" w:after="0"/>
        <w:rPr/>
      </w:pPr>
      <w:r>
        <w:rPr/>
        <w:t>-   Podstawowe czynności obsługi kotłowni z piecami gazowymi (posiadanie uprawnień)</w:t>
        <w:br/>
        <w:t>-   Realizowanie innych zadań zleconych przez dyrektora.</w:t>
      </w:r>
    </w:p>
    <w:p>
      <w:pPr>
        <w:pStyle w:val="Normal"/>
        <w:spacing w:before="0" w:after="0"/>
        <w:rPr>
          <w:u w:val="single"/>
        </w:rPr>
      </w:pPr>
      <w:r>
        <w:rPr/>
        <w:t>5. </w:t>
      </w:r>
      <w:r>
        <w:rPr>
          <w:b/>
          <w:bCs/>
        </w:rPr>
        <w:t>Wymagane dokumenty i oświadczenia:</w:t>
      </w:r>
      <w:r>
        <w:rPr/>
        <w:t xml:space="preserve"> </w:t>
        <w:br/>
      </w:r>
      <w:r>
        <w:rPr>
          <w:u w:val="single"/>
        </w:rPr>
        <w:t>Złożenie:</w:t>
      </w:r>
    </w:p>
    <w:p>
      <w:pPr>
        <w:pStyle w:val="Normal"/>
        <w:spacing w:before="0" w:after="0"/>
        <w:rPr/>
      </w:pPr>
      <w:r>
        <w:rPr/>
        <w:t>-   CV z uwzględnieniem przebiegu pracy zawodowej z ukończonymi doskonaleniami zawodowymi;</w:t>
      </w:r>
    </w:p>
    <w:p>
      <w:pPr>
        <w:pStyle w:val="Normal"/>
        <w:spacing w:before="0" w:after="0"/>
        <w:rPr/>
      </w:pPr>
      <w:r>
        <w:rPr/>
        <w:t xml:space="preserve">-   List motywacyjny. </w:t>
      </w:r>
    </w:p>
    <w:p>
      <w:pPr>
        <w:pStyle w:val="Normal"/>
        <w:spacing w:before="0" w:after="0"/>
        <w:rPr>
          <w:sz w:val="20"/>
          <w:szCs w:val="20"/>
        </w:rPr>
      </w:pPr>
      <w:r>
        <w:rPr/>
        <w:t xml:space="preserve">  </w:t>
      </w:r>
      <w:r>
        <w:rPr>
          <w:sz w:val="20"/>
          <w:szCs w:val="20"/>
          <w:u w:val="single"/>
        </w:rPr>
        <w:t>List motywacyjny oraz CV powinny być opatrzone klauzulą</w:t>
      </w:r>
      <w:r>
        <w:rPr>
          <w:sz w:val="20"/>
          <w:szCs w:val="20"/>
        </w:rPr>
        <w:t>:</w:t>
      </w:r>
    </w:p>
    <w:p>
      <w:pPr>
        <w:pStyle w:val="Normal"/>
        <w:spacing w:before="0" w:after="0"/>
        <w:rPr/>
      </w:pPr>
      <w:r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>Wyrażam zgodę na przetwarzanie moich danych osobowych zawartych w ofercie pracy dla    potrzeb niezbędnych do realizacji procesu rekrutacji zgodnie z ustawą z dnia 29 sierpnia 1997 r. o ochronie</w:t>
      </w:r>
      <w:r>
        <w:rPr/>
        <w:t xml:space="preserve"> </w:t>
      </w:r>
      <w:r>
        <w:rPr>
          <w:i/>
          <w:iCs/>
          <w:sz w:val="18"/>
          <w:szCs w:val="18"/>
        </w:rPr>
        <w:t>danych osobowych (Dz. U. z 2001 r. Nr 101, poz. 926 z póź. zm.) oraz ustawą z dnia 22 marca 1990r. o pracownikach samorządowych (Dz. U. z 2001 r. Nr 142, poz. 1593 z póź. zm.).</w:t>
      </w:r>
      <w:r>
        <w:rPr/>
        <w:br/>
      </w:r>
      <w:r>
        <w:rPr>
          <w:u w:val="single"/>
        </w:rPr>
        <w:t>Okazanie dyrektorowi szkoły podczas rozmowy kwalifikacyjnej</w:t>
      </w:r>
      <w:r>
        <w:rPr/>
        <w:t>:</w:t>
      </w:r>
    </w:p>
    <w:p>
      <w:pPr>
        <w:pStyle w:val="Normal"/>
        <w:spacing w:before="0" w:after="0"/>
        <w:rPr/>
      </w:pPr>
      <w:r>
        <w:rPr/>
        <w:t>-    dokumentów potwierdzających posiadane wykształcenie i kwalifikacje.</w:t>
        <w:br/>
        <w:t xml:space="preserve">-    dokumentów potwierdzające dotychczasowe zatrudnienie. </w:t>
      </w:r>
    </w:p>
    <w:p>
      <w:pPr>
        <w:pStyle w:val="Normal"/>
        <w:spacing w:before="0" w:after="0"/>
        <w:rPr/>
      </w:pPr>
      <w:r>
        <w:rPr>
          <w:u w:val="single"/>
        </w:rPr>
        <w:t>Złożenie:</w:t>
        <w:br/>
      </w:r>
      <w:r>
        <w:rPr/>
        <w:t xml:space="preserve">-    Oświadczenia kandydata, że posiada pełną zdolność do czynności prawnych oraz korzysta </w:t>
      </w:r>
    </w:p>
    <w:p>
      <w:pPr>
        <w:pStyle w:val="Normal"/>
        <w:spacing w:before="0" w:after="0"/>
        <w:rPr/>
      </w:pPr>
      <w:r>
        <w:rPr/>
        <w:t>   </w:t>
      </w:r>
      <w:r>
        <w:rPr/>
        <w:t>z  pełni praw publicznych.</w:t>
      </w:r>
    </w:p>
    <w:p>
      <w:pPr>
        <w:pStyle w:val="Normal"/>
        <w:spacing w:before="0" w:after="0"/>
        <w:rPr/>
      </w:pPr>
      <w:r>
        <w:rPr/>
        <w:t xml:space="preserve">-   Oświadczenia kandydata o tym, że nie był skazany prawomocnym wyrokiem sądu za </w:t>
      </w:r>
    </w:p>
    <w:p>
      <w:pPr>
        <w:pStyle w:val="Normal"/>
        <w:spacing w:before="0" w:after="0"/>
        <w:rPr/>
      </w:pPr>
      <w:r>
        <w:rPr/>
        <w:t xml:space="preserve">     </w:t>
      </w:r>
      <w:r>
        <w:rPr/>
        <w:t>przestępstwo ścigane z oskarżenia publicznego lub umyślne przestępstwo skarbowe i nie</w:t>
      </w:r>
    </w:p>
    <w:p>
      <w:pPr>
        <w:pStyle w:val="Normal"/>
        <w:spacing w:before="0" w:after="0"/>
        <w:rPr/>
      </w:pPr>
      <w:r>
        <w:rPr/>
        <w:t xml:space="preserve">    </w:t>
      </w:r>
      <w:r>
        <w:rPr/>
        <w:t xml:space="preserve">toczy się przeciwko kandydatowi postępowanie karne lub dyscyplinarne, lub postępowanie </w:t>
      </w:r>
    </w:p>
    <w:p>
      <w:pPr>
        <w:pStyle w:val="Normal"/>
        <w:spacing w:before="0" w:after="0"/>
        <w:rPr/>
      </w:pPr>
      <w:r>
        <w:rPr/>
        <w:t xml:space="preserve">    </w:t>
      </w:r>
      <w:r>
        <w:rPr/>
        <w:t>ubezwłasnowolnienie.</w:t>
        <w:br/>
        <w:t xml:space="preserve">-    Oświadczenia kandydata o braku przeciwwskazań zdrowotnych do zajmowanego </w:t>
      </w:r>
    </w:p>
    <w:p>
      <w:pPr>
        <w:pStyle w:val="Normal"/>
        <w:spacing w:before="0" w:after="0"/>
        <w:rPr/>
      </w:pPr>
      <w:r>
        <w:rPr/>
        <w:t xml:space="preserve">    </w:t>
      </w:r>
      <w:r>
        <w:rPr/>
        <w:t>stanowiska</w:t>
      </w:r>
      <w:r>
        <w:rPr>
          <w:u w:val="single"/>
        </w:rPr>
        <w:t>.</w:t>
      </w:r>
    </w:p>
    <w:p>
      <w:pPr>
        <w:pStyle w:val="Normal"/>
        <w:spacing w:before="0" w:after="0"/>
        <w:rPr/>
      </w:pPr>
      <w:r>
        <w:rPr/>
        <w:t xml:space="preserve">6. </w:t>
      </w:r>
      <w:r>
        <w:rPr>
          <w:b/>
          <w:bCs/>
        </w:rPr>
        <w:t>Termin i miejsce składania dokumentów:</w:t>
      </w:r>
      <w:r>
        <w:rPr/>
        <w:t xml:space="preserve"> </w:t>
        <w:br/>
        <w:t xml:space="preserve">-  Termin złożenia ofert upływa z dniem </w:t>
      </w:r>
      <w:r>
        <w:rPr>
          <w:b/>
          <w:bCs/>
        </w:rPr>
        <w:t>20 lutego 2020 r. o godz. 12.00</w:t>
      </w:r>
      <w:r>
        <w:rPr/>
        <w:t>.</w:t>
      </w:r>
    </w:p>
    <w:p>
      <w:pPr>
        <w:pStyle w:val="Normal"/>
        <w:spacing w:before="0" w:after="0"/>
        <w:rPr/>
      </w:pPr>
      <w:r>
        <w:rPr/>
        <w:t>-  Oferty złożone po terminie nie będą rozpatrywane.</w:t>
      </w:r>
    </w:p>
    <w:p>
      <w:pPr>
        <w:pStyle w:val="Normal"/>
        <w:spacing w:before="0" w:after="0"/>
        <w:rPr/>
      </w:pPr>
      <w:r>
        <w:rPr/>
        <w:t>-  Oferty należy składać w zamkniętej kopercie w sekretariacie Szkoły.</w:t>
      </w:r>
    </w:p>
    <w:p>
      <w:pPr>
        <w:pStyle w:val="Normal"/>
        <w:spacing w:before="0" w:after="0"/>
        <w:rPr/>
      </w:pPr>
      <w:r>
        <w:rPr/>
        <w:t>-   Jeden kandydat może złożyć wyłącznie jedną ofertę.</w:t>
      </w:r>
    </w:p>
    <w:p>
      <w:pPr>
        <w:pStyle w:val="Normal"/>
        <w:spacing w:before="0" w:after="0"/>
        <w:rPr/>
      </w:pPr>
      <w:r>
        <w:rPr/>
        <w:t xml:space="preserve">-   Ofertę należy złożyć osobiście lub za pośrednictwem poczty (decyduje data wpływu </w:t>
      </w:r>
    </w:p>
    <w:p>
      <w:pPr>
        <w:pStyle w:val="Normal"/>
        <w:spacing w:before="0" w:after="0"/>
        <w:rPr/>
      </w:pPr>
      <w:r>
        <w:rPr/>
        <w:t xml:space="preserve">      </w:t>
      </w:r>
      <w:r>
        <w:rPr/>
        <w:t xml:space="preserve">do  szkoły) i oznakować w następujący sposób: 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OFERTA NA STANOWISKO OPIEKUNA DZIECI I MŁODZIEŻY ORAZ KONSERWATORA W SZKOLE PODSTAWOWEJ NR 46 W CZĘSTOCHOWIE</w:t>
        <w:br/>
      </w:r>
      <w:r>
        <w:rPr/>
        <w:t xml:space="preserve">7.    </w:t>
      </w:r>
      <w:r>
        <w:rPr>
          <w:b/>
          <w:bCs/>
        </w:rPr>
        <w:t>Pozostałe informacje:</w:t>
      </w:r>
    </w:p>
    <w:p>
      <w:pPr>
        <w:pStyle w:val="Normal"/>
        <w:spacing w:before="0" w:after="0"/>
        <w:rPr/>
      </w:pPr>
      <w:r>
        <w:rPr/>
        <w:t>-   Kandydaci, zostaną powiadomieni telefonicznie o wynikach postępowania rekrutacyjnego,</w:t>
      </w:r>
    </w:p>
    <w:p>
      <w:pPr>
        <w:pStyle w:val="Normal"/>
        <w:spacing w:before="0" w:after="0"/>
        <w:jc w:val="both"/>
        <w:rPr/>
      </w:pPr>
      <w:r>
        <w:rPr/>
        <w:t xml:space="preserve">    </w:t>
      </w:r>
      <w:r>
        <w:rPr/>
        <w:t>Rozmowa kwalifikacyjna odbędzie się 20.02.2017r. o godzinie 12.00 w gabinecie dyrektora szkoły.</w:t>
      </w:r>
    </w:p>
    <w:p>
      <w:pPr>
        <w:pStyle w:val="Normal"/>
        <w:spacing w:before="0" w:after="0"/>
        <w:jc w:val="both"/>
        <w:rPr/>
      </w:pPr>
      <w:r>
        <w:rPr/>
        <w:t xml:space="preserve">-   Podczas rozmowy kwalifikacyjnej ocenie podlega przygotowanie merytoryczne kandydata </w:t>
      </w:r>
    </w:p>
    <w:p>
      <w:pPr>
        <w:pStyle w:val="Normal"/>
        <w:spacing w:before="0" w:after="0"/>
        <w:rPr/>
      </w:pPr>
      <w:r>
        <w:rPr/>
        <w:t xml:space="preserve">     </w:t>
      </w:r>
      <w:r>
        <w:rPr/>
        <w:t>oraz cechy osobowościowe.</w:t>
        <w:br/>
        <w:t xml:space="preserve">-   Złożonych dokumentów Szkoła nie zwraca. </w:t>
      </w:r>
      <w:r>
        <w:rPr>
          <w:b/>
          <w:bCs/>
        </w:rPr>
        <w:t>Dokumenty nieodebrane po upływie</w:t>
      </w:r>
    </w:p>
    <w:p>
      <w:pPr>
        <w:pStyle w:val="Normal"/>
        <w:spacing w:before="0" w:after="0"/>
        <w:jc w:val="both"/>
        <w:rPr/>
      </w:pPr>
      <w:r>
        <w:rPr>
          <w:b/>
          <w:bCs/>
        </w:rPr>
        <w:t xml:space="preserve">     </w:t>
      </w:r>
      <w:r>
        <w:rPr>
          <w:b/>
          <w:bCs/>
        </w:rPr>
        <w:t>1  miesiąca od dnia rozstrzygnięcia naboru zostaną protokolarnie zniszczone.</w:t>
      </w:r>
    </w:p>
    <w:p>
      <w:pPr>
        <w:pStyle w:val="Normal"/>
        <w:spacing w:before="0" w:after="0"/>
        <w:jc w:val="both"/>
        <w:rPr/>
      </w:pPr>
      <w:r>
        <w:rPr/>
        <w:t xml:space="preserve">-   Rozstrzygnięcie naboru nastąpi w terminie do dnia 21-02-2020 r. </w:t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  <w:r>
        <w:rPr/>
        <w:t>Ogłoszenie o naborze dostępne będzie na tablicy ogłoszeń w holu szkoły oraz na stronie internetowej szkoły w Biuletynie Informacji Publicznej.</w:t>
      </w:r>
    </w:p>
    <w:p>
      <w:pPr>
        <w:pStyle w:val="Normal"/>
        <w:spacing w:before="0" w:after="0"/>
        <w:jc w:val="both"/>
        <w:rPr/>
      </w:pPr>
      <w:r>
        <w:rPr/>
        <w:t xml:space="preserve">Wszelkich informacji na temat naboru można uzyskać pod numerem telefonu </w:t>
      </w:r>
      <w:r>
        <w:rPr>
          <w:b/>
        </w:rPr>
        <w:t xml:space="preserve">34 324 73 39 </w:t>
      </w:r>
      <w:r>
        <w:rPr/>
        <w:t>informacji udziela pracownik administracji szkoły.</w:t>
      </w:r>
    </w:p>
    <w:p>
      <w:pPr>
        <w:pStyle w:val="Normal"/>
        <w:spacing w:before="0" w:after="0"/>
        <w:jc w:val="both"/>
        <w:rPr>
          <w:i/>
          <w:i/>
        </w:rPr>
      </w:pPr>
      <w:r>
        <w:rPr/>
        <w:t xml:space="preserve">                                                                                           </w:t>
      </w:r>
      <w:r>
        <w:rPr>
          <w:i/>
        </w:rPr>
        <w:t>Dyrektor Szkoły Podstawowej nr 46</w:t>
      </w:r>
    </w:p>
    <w:p>
      <w:pPr>
        <w:pStyle w:val="Normal"/>
        <w:spacing w:before="0" w:after="0"/>
        <w:jc w:val="both"/>
        <w:rPr/>
      </w:pPr>
      <w:r>
        <w:rPr>
          <w:i/>
        </w:rPr>
        <w:t xml:space="preserve">                                                                                                     </w:t>
      </w:r>
      <w:r>
        <w:rPr>
          <w:i/>
        </w:rPr>
        <w:t>Janusz Sikorski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583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168b"/>
    <w:rPr>
      <w:rFonts w:ascii="Segoe UI" w:hAnsi="Segoe UI" w:eastAsia="Times New Roman" w:cs="Segoe UI"/>
      <w:sz w:val="18"/>
      <w:szCs w:val="18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168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 LibreOffice_project/86daf60bf00efa86ad547e59e09d6bb77c699acb</Application>
  <Pages>2</Pages>
  <Words>632</Words>
  <Characters>3998</Characters>
  <CharactersWithSpaces>5000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2020-02-05T09:00:00Z</dcterms:created>
  <dc:creator>Janusz Sikorski</dc:creator>
  <dc:description/>
  <dc:language>pl-PL</dc:language>
  <cp:lastModifiedBy>Janusz Sikorski</cp:lastModifiedBy>
  <cp:lastPrinted>2017-10-17T08:05:00Z</cp:lastPrinted>
  <dcterms:modified xsi:type="dcterms:W3CDTF">2020-02-05T09:00:00Z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