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39D" w:rsidRPr="007E22A3" w:rsidRDefault="00C07133" w:rsidP="007E22A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Theme="minorHAnsi" w:hAnsiTheme="minorHAnsi" w:cs="Tahoma"/>
          <w:b/>
          <w:bCs/>
          <w:iCs/>
        </w:rPr>
        <w:t>ZARZĄDZENIE NR 11</w:t>
      </w:r>
      <w:r w:rsidR="00AD4EC2" w:rsidRPr="007E22A3">
        <w:rPr>
          <w:rFonts w:asciiTheme="minorHAnsi" w:hAnsiTheme="minorHAnsi" w:cs="Tahoma"/>
          <w:b/>
          <w:bCs/>
          <w:iCs/>
        </w:rPr>
        <w:t>/2020</w:t>
      </w:r>
    </w:p>
    <w:p w:rsidR="007E22A3" w:rsidRDefault="00BE1555" w:rsidP="007E22A3">
      <w:pPr>
        <w:spacing w:after="0" w:line="240" w:lineRule="auto"/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  <w:r w:rsidRPr="007E22A3">
        <w:rPr>
          <w:rFonts w:asciiTheme="minorHAnsi" w:hAnsiTheme="minorHAnsi" w:cs="Tahoma"/>
          <w:b/>
          <w:bCs/>
          <w:iCs/>
          <w:sz w:val="24"/>
          <w:szCs w:val="24"/>
        </w:rPr>
        <w:t>DYREK</w:t>
      </w:r>
      <w:r w:rsidR="007E22A3">
        <w:rPr>
          <w:rFonts w:asciiTheme="minorHAnsi" w:hAnsiTheme="minorHAnsi" w:cs="Tahoma"/>
          <w:b/>
          <w:bCs/>
          <w:iCs/>
          <w:sz w:val="24"/>
          <w:szCs w:val="24"/>
        </w:rPr>
        <w:t>TORA  MIEJSKIEGO  PRZEDSZKOLA  NR  37  W  CZĘSTOCHOWIE</w:t>
      </w:r>
    </w:p>
    <w:p w:rsidR="0014691B" w:rsidRPr="007E22A3" w:rsidRDefault="00C07133" w:rsidP="007E22A3">
      <w:pPr>
        <w:spacing w:after="0" w:line="240" w:lineRule="auto"/>
        <w:jc w:val="center"/>
        <w:rPr>
          <w:rFonts w:asciiTheme="minorHAnsi" w:hAnsiTheme="minorHAnsi" w:cs="Tahoma"/>
          <w:b/>
          <w:bCs/>
          <w:iCs/>
          <w:sz w:val="24"/>
          <w:szCs w:val="24"/>
        </w:rPr>
      </w:pPr>
      <w:r>
        <w:rPr>
          <w:rFonts w:asciiTheme="minorHAnsi" w:hAnsiTheme="minorHAnsi" w:cs="Tahoma"/>
          <w:b/>
          <w:bCs/>
          <w:iCs/>
          <w:sz w:val="24"/>
          <w:szCs w:val="24"/>
        </w:rPr>
        <w:t>Z DNIA 15</w:t>
      </w:r>
      <w:r w:rsidR="00DA6305" w:rsidRPr="007E22A3">
        <w:rPr>
          <w:rFonts w:asciiTheme="minorHAnsi" w:hAnsiTheme="minorHAnsi" w:cs="Tahoma"/>
          <w:b/>
          <w:bCs/>
          <w:iCs/>
          <w:sz w:val="24"/>
          <w:szCs w:val="24"/>
        </w:rPr>
        <w:t>.</w:t>
      </w:r>
      <w:r w:rsidR="007E22A3">
        <w:rPr>
          <w:rFonts w:asciiTheme="minorHAnsi" w:hAnsiTheme="minorHAnsi" w:cs="Tahoma"/>
          <w:b/>
          <w:bCs/>
          <w:iCs/>
          <w:sz w:val="24"/>
          <w:szCs w:val="24"/>
        </w:rPr>
        <w:t xml:space="preserve"> </w:t>
      </w:r>
      <w:r w:rsidR="00DA6305" w:rsidRPr="007E22A3">
        <w:rPr>
          <w:rFonts w:asciiTheme="minorHAnsi" w:hAnsiTheme="minorHAnsi" w:cs="Tahoma"/>
          <w:b/>
          <w:bCs/>
          <w:iCs/>
          <w:sz w:val="24"/>
          <w:szCs w:val="24"/>
        </w:rPr>
        <w:t>05.</w:t>
      </w:r>
      <w:r w:rsidR="007E22A3">
        <w:rPr>
          <w:rFonts w:asciiTheme="minorHAnsi" w:hAnsiTheme="minorHAnsi" w:cs="Tahoma"/>
          <w:b/>
          <w:bCs/>
          <w:iCs/>
          <w:sz w:val="24"/>
          <w:szCs w:val="24"/>
        </w:rPr>
        <w:t xml:space="preserve"> </w:t>
      </w:r>
      <w:r w:rsidR="00DA6305" w:rsidRPr="007E22A3">
        <w:rPr>
          <w:rFonts w:asciiTheme="minorHAnsi" w:hAnsiTheme="minorHAnsi" w:cs="Tahoma"/>
          <w:b/>
          <w:bCs/>
          <w:iCs/>
          <w:sz w:val="24"/>
          <w:szCs w:val="24"/>
        </w:rPr>
        <w:t>2020</w:t>
      </w:r>
      <w:r w:rsidR="003B6713" w:rsidRPr="007E22A3">
        <w:rPr>
          <w:rFonts w:asciiTheme="minorHAnsi" w:hAnsiTheme="minorHAnsi" w:cs="Tahoma"/>
          <w:b/>
          <w:bCs/>
          <w:iCs/>
          <w:sz w:val="24"/>
          <w:szCs w:val="24"/>
        </w:rPr>
        <w:t xml:space="preserve"> </w:t>
      </w:r>
      <w:r w:rsidR="00BE1555" w:rsidRPr="007E22A3">
        <w:rPr>
          <w:rFonts w:asciiTheme="minorHAnsi" w:hAnsiTheme="minorHAnsi" w:cs="Tahoma"/>
          <w:b/>
          <w:bCs/>
          <w:iCs/>
          <w:sz w:val="24"/>
          <w:szCs w:val="24"/>
        </w:rPr>
        <w:t>r.</w:t>
      </w:r>
    </w:p>
    <w:p w:rsidR="0014691B" w:rsidRPr="007E22A3" w:rsidRDefault="0014691B" w:rsidP="007E22A3">
      <w:pPr>
        <w:spacing w:after="0" w:line="240" w:lineRule="auto"/>
        <w:jc w:val="center"/>
        <w:rPr>
          <w:rFonts w:asciiTheme="minorHAnsi" w:hAnsiTheme="minorHAnsi" w:cs="Tahoma"/>
          <w:b/>
          <w:bCs/>
          <w:i/>
          <w:iCs/>
          <w:sz w:val="24"/>
          <w:szCs w:val="24"/>
        </w:rPr>
      </w:pPr>
    </w:p>
    <w:p w:rsidR="008A2798" w:rsidRDefault="005B2579" w:rsidP="007E22A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Tahoma"/>
          <w:b/>
          <w:bCs/>
          <w:iCs/>
          <w:sz w:val="24"/>
          <w:szCs w:val="24"/>
        </w:rPr>
        <w:t>w</w:t>
      </w:r>
      <w:r w:rsidR="007E22A3">
        <w:rPr>
          <w:rFonts w:asciiTheme="minorHAnsi" w:hAnsiTheme="minorHAnsi" w:cs="Tahoma"/>
          <w:b/>
          <w:bCs/>
          <w:iCs/>
          <w:sz w:val="24"/>
          <w:szCs w:val="24"/>
        </w:rPr>
        <w:t xml:space="preserve"> sprawie</w:t>
      </w:r>
      <w:r w:rsidR="0014691B" w:rsidRPr="007E22A3">
        <w:rPr>
          <w:rFonts w:asciiTheme="minorHAnsi" w:hAnsiTheme="minorHAnsi" w:cs="Tahoma"/>
          <w:b/>
          <w:bCs/>
          <w:iCs/>
          <w:sz w:val="24"/>
          <w:szCs w:val="24"/>
        </w:rPr>
        <w:t xml:space="preserve"> </w:t>
      </w:r>
      <w:r w:rsidR="008A2798" w:rsidRPr="007E22A3">
        <w:rPr>
          <w:rFonts w:asciiTheme="minorHAnsi" w:hAnsiTheme="minorHAnsi"/>
          <w:b/>
          <w:sz w:val="24"/>
          <w:szCs w:val="24"/>
        </w:rPr>
        <w:t xml:space="preserve"> </w:t>
      </w:r>
      <w:r w:rsidR="00C07133">
        <w:rPr>
          <w:rFonts w:asciiTheme="minorHAnsi" w:hAnsiTheme="minorHAnsi"/>
          <w:b/>
          <w:sz w:val="24"/>
          <w:szCs w:val="24"/>
        </w:rPr>
        <w:t>wznowienia działalności Miejskiego Przedszkola Nr 37 w Częstochowie</w:t>
      </w:r>
    </w:p>
    <w:p w:rsidR="007E22A3" w:rsidRPr="007E22A3" w:rsidRDefault="007E22A3" w:rsidP="007E22A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A6305" w:rsidRPr="009965D4" w:rsidRDefault="009965D4" w:rsidP="007E22A3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Działając </w:t>
      </w:r>
      <w:r w:rsidR="007E22A3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a podstawie: </w:t>
      </w:r>
      <w:r>
        <w:rPr>
          <w:rFonts w:asciiTheme="minorHAnsi" w:hAnsiTheme="minorHAnsi" w:cs="Arial"/>
          <w:sz w:val="24"/>
          <w:szCs w:val="24"/>
        </w:rPr>
        <w:t xml:space="preserve">rozporządzenia Ministra Edukacji Narodowej z dnia </w:t>
      </w:r>
      <w:r w:rsidRPr="009965D4">
        <w:rPr>
          <w:rFonts w:asciiTheme="minorHAnsi" w:hAnsiTheme="minorHAnsi" w:cs="Arial"/>
          <w:sz w:val="24"/>
          <w:szCs w:val="24"/>
        </w:rPr>
        <w:t xml:space="preserve">29 kwietnia 2020 r. </w:t>
      </w:r>
      <w:r>
        <w:rPr>
          <w:rFonts w:asciiTheme="minorHAnsi" w:hAnsiTheme="minorHAnsi" w:cs="Arial"/>
          <w:sz w:val="24"/>
          <w:szCs w:val="24"/>
        </w:rPr>
        <w:t>zmieniającego</w:t>
      </w:r>
      <w:r w:rsidRPr="009965D4">
        <w:rPr>
          <w:rFonts w:asciiTheme="minorHAnsi" w:hAnsiTheme="minorHAnsi" w:cs="Arial"/>
          <w:sz w:val="24"/>
          <w:szCs w:val="24"/>
        </w:rPr>
        <w:t xml:space="preserve"> rozporządzenie w sprawie czasowego ograniczenia funkcjonowania jednostek sytemu oświaty w związku z zapobieganiem, przeciwdziałaniem i zwalczaniem COVID-19 umożliwiającym otwarcie przedszkoli, oddziałów przedszkolnych w szkołach podstawowych, przedszkoli specjalnych funkcjonujących w specjalnych ośrodkach szkolno-wychowawczych (Dz. U. poz. 780)</w:t>
      </w:r>
      <w:r>
        <w:rPr>
          <w:rFonts w:asciiTheme="minorHAnsi" w:hAnsiTheme="minorHAnsi"/>
          <w:sz w:val="24"/>
          <w:szCs w:val="24"/>
        </w:rPr>
        <w:t xml:space="preserve">, </w:t>
      </w:r>
      <w:r w:rsidR="00DA6305" w:rsidRPr="007E22A3">
        <w:rPr>
          <w:rFonts w:asciiTheme="minorHAnsi" w:hAnsiTheme="minorHAnsi"/>
          <w:sz w:val="24"/>
          <w:szCs w:val="24"/>
        </w:rPr>
        <w:t>Sta</w:t>
      </w:r>
      <w:r w:rsidR="007E22A3">
        <w:rPr>
          <w:rFonts w:asciiTheme="minorHAnsi" w:hAnsiTheme="minorHAnsi"/>
          <w:sz w:val="24"/>
          <w:szCs w:val="24"/>
        </w:rPr>
        <w:t>tutu  Miejskiego Przedszkola Nr 37</w:t>
      </w:r>
      <w:r w:rsidR="00DA6305" w:rsidRPr="007E22A3">
        <w:rPr>
          <w:rFonts w:asciiTheme="minorHAnsi" w:hAnsiTheme="minorHAnsi"/>
          <w:sz w:val="24"/>
          <w:szCs w:val="24"/>
        </w:rPr>
        <w:t xml:space="preserve"> w Częstochowie,</w:t>
      </w:r>
      <w:r w:rsidR="007E22A3" w:rsidRPr="007E22A3">
        <w:rPr>
          <w:rFonts w:asciiTheme="minorHAnsi" w:hAnsiTheme="minorHAnsi"/>
          <w:sz w:val="24"/>
          <w:szCs w:val="24"/>
        </w:rPr>
        <w:t xml:space="preserve"> </w:t>
      </w:r>
      <w:r w:rsidR="00306B1C" w:rsidRPr="007E22A3">
        <w:rPr>
          <w:rFonts w:asciiTheme="minorHAnsi" w:hAnsiTheme="minorHAnsi"/>
          <w:sz w:val="24"/>
          <w:szCs w:val="24"/>
          <w:shd w:val="clear" w:color="auto" w:fill="FFFFFF"/>
        </w:rPr>
        <w:t>Wytycznych przeciwepidemicznych</w:t>
      </w:r>
      <w:r w:rsidR="00DA6305" w:rsidRPr="007E22A3">
        <w:rPr>
          <w:rFonts w:asciiTheme="minorHAnsi" w:hAnsiTheme="minorHAnsi"/>
          <w:sz w:val="24"/>
          <w:szCs w:val="24"/>
          <w:shd w:val="clear" w:color="auto" w:fill="FFFFFF"/>
        </w:rPr>
        <w:t xml:space="preserve"> Głównego Inspektor</w:t>
      </w:r>
      <w:r w:rsidR="00306B1C" w:rsidRPr="007E22A3">
        <w:rPr>
          <w:rFonts w:asciiTheme="minorHAnsi" w:hAnsiTheme="minorHAnsi"/>
          <w:sz w:val="24"/>
          <w:szCs w:val="24"/>
          <w:shd w:val="clear" w:color="auto" w:fill="FFFFFF"/>
        </w:rPr>
        <w:t>a Sanitarnego z dnia 04 maja</w:t>
      </w:r>
      <w:r w:rsidR="007E22A3">
        <w:rPr>
          <w:rFonts w:asciiTheme="minorHAnsi" w:hAnsiTheme="minorHAnsi"/>
          <w:sz w:val="24"/>
          <w:szCs w:val="24"/>
          <w:shd w:val="clear" w:color="auto" w:fill="FFFFFF"/>
        </w:rPr>
        <w:t xml:space="preserve"> 2020 r.</w:t>
      </w:r>
      <w:r w:rsidR="00DA6305" w:rsidRPr="007E22A3">
        <w:rPr>
          <w:rFonts w:asciiTheme="minorHAnsi" w:hAnsiTheme="minorHAnsi"/>
          <w:sz w:val="24"/>
          <w:szCs w:val="24"/>
          <w:shd w:val="clear" w:color="auto" w:fill="FFFFFF"/>
        </w:rPr>
        <w:t xml:space="preserve"> dla przedszkoli, oddziałów przedszkolnych w szkole podstawowej i innych form wychowania przedszkolnego oraz instytucji opieki nad dziećmi w wieku do lat 3, wydane na podstawie art. 8a ust. 5 pkt.2 ustawy z dnia 14 marca 1985 r. o Państwowej Inspekcji Sanitarnej (Dz. U. z 2019r. poz. 59, oraz z 2020r. poz. 322,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A6305" w:rsidRPr="007E22A3">
        <w:rPr>
          <w:rFonts w:asciiTheme="minorHAnsi" w:hAnsiTheme="minorHAnsi"/>
          <w:sz w:val="24"/>
          <w:szCs w:val="24"/>
          <w:shd w:val="clear" w:color="auto" w:fill="FFFFFF"/>
        </w:rPr>
        <w:t>374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DA6305" w:rsidRPr="007E22A3">
        <w:rPr>
          <w:rFonts w:asciiTheme="minorHAnsi" w:hAnsiTheme="minorHAnsi"/>
          <w:sz w:val="24"/>
          <w:szCs w:val="24"/>
          <w:shd w:val="clear" w:color="auto" w:fill="FFFFFF"/>
        </w:rPr>
        <w:t>i 567)</w:t>
      </w:r>
      <w:r w:rsidR="00C07133">
        <w:rPr>
          <w:rFonts w:asciiTheme="minorHAnsi" w:hAnsiTheme="minorHAnsi"/>
          <w:sz w:val="24"/>
          <w:szCs w:val="24"/>
          <w:shd w:val="clear" w:color="auto" w:fill="FFFFFF"/>
        </w:rPr>
        <w:t xml:space="preserve"> oraz akceptacji Organu Prowadzącego z dnia 13 maja 2020 r. (ED.</w:t>
      </w:r>
      <w:r w:rsidR="00C07133" w:rsidRPr="00C07133">
        <w:rPr>
          <w:rFonts w:ascii="Verdana" w:hAnsi="Verdana"/>
          <w:sz w:val="20"/>
        </w:rPr>
        <w:t xml:space="preserve"> </w:t>
      </w:r>
      <w:r w:rsidR="00C07133">
        <w:rPr>
          <w:rFonts w:ascii="Verdana" w:hAnsi="Verdana"/>
          <w:sz w:val="20"/>
        </w:rPr>
        <w:t>4424.3</w:t>
      </w:r>
      <w:r w:rsidR="00C07133" w:rsidRPr="007D5DDB">
        <w:rPr>
          <w:rFonts w:ascii="Verdana" w:hAnsi="Verdana"/>
          <w:sz w:val="20"/>
        </w:rPr>
        <w:t>1.20</w:t>
      </w:r>
      <w:r w:rsidR="00C07133">
        <w:rPr>
          <w:rFonts w:ascii="Verdana" w:hAnsi="Verdana"/>
          <w:sz w:val="20"/>
        </w:rPr>
        <w:t>20)</w:t>
      </w:r>
    </w:p>
    <w:p w:rsidR="007E22A3" w:rsidRPr="007E22A3" w:rsidRDefault="007E22A3" w:rsidP="007E22A3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A2798" w:rsidRPr="007E22A3" w:rsidRDefault="008A2798" w:rsidP="007E22A3">
      <w:pPr>
        <w:pStyle w:val="Standard"/>
        <w:jc w:val="center"/>
        <w:rPr>
          <w:rFonts w:asciiTheme="minorHAnsi" w:hAnsiTheme="minorHAnsi" w:cs="Times New Roman"/>
          <w:b/>
        </w:rPr>
      </w:pPr>
      <w:r w:rsidRPr="007E22A3">
        <w:rPr>
          <w:rFonts w:asciiTheme="minorHAnsi" w:hAnsiTheme="minorHAnsi" w:cs="Times New Roman"/>
          <w:b/>
        </w:rPr>
        <w:t>zarządza się</w:t>
      </w:r>
      <w:r w:rsidR="0014691B" w:rsidRPr="007E22A3">
        <w:rPr>
          <w:rFonts w:asciiTheme="minorHAnsi" w:hAnsiTheme="minorHAnsi" w:cs="Times New Roman"/>
          <w:b/>
        </w:rPr>
        <w:t>,</w:t>
      </w:r>
      <w:r w:rsidRPr="007E22A3">
        <w:rPr>
          <w:rFonts w:asciiTheme="minorHAnsi" w:hAnsiTheme="minorHAnsi" w:cs="Times New Roman"/>
          <w:b/>
        </w:rPr>
        <w:t xml:space="preserve"> co następuje:</w:t>
      </w:r>
    </w:p>
    <w:p w:rsidR="00306B1C" w:rsidRPr="007E22A3" w:rsidRDefault="00306B1C" w:rsidP="007E22A3">
      <w:pPr>
        <w:pStyle w:val="Standard"/>
        <w:rPr>
          <w:rFonts w:asciiTheme="minorHAnsi" w:hAnsiTheme="minorHAnsi" w:cs="Times New Roman"/>
        </w:rPr>
      </w:pPr>
    </w:p>
    <w:p w:rsidR="008A2798" w:rsidRPr="007E22A3" w:rsidRDefault="008A2798" w:rsidP="007E22A3">
      <w:pPr>
        <w:pStyle w:val="Standard"/>
        <w:jc w:val="center"/>
        <w:rPr>
          <w:rFonts w:asciiTheme="minorHAnsi" w:hAnsiTheme="minorHAnsi" w:cs="Times New Roman"/>
          <w:b/>
        </w:rPr>
      </w:pPr>
      <w:r w:rsidRPr="007E22A3">
        <w:rPr>
          <w:rFonts w:asciiTheme="minorHAnsi" w:hAnsiTheme="minorHAnsi" w:cs="Times New Roman"/>
          <w:b/>
        </w:rPr>
        <w:t>§ 1</w:t>
      </w:r>
    </w:p>
    <w:p w:rsidR="00CE4759" w:rsidRPr="007E22A3" w:rsidRDefault="00CE4759" w:rsidP="007E22A3">
      <w:pPr>
        <w:pStyle w:val="Standard"/>
        <w:jc w:val="center"/>
        <w:rPr>
          <w:rFonts w:asciiTheme="minorHAnsi" w:hAnsiTheme="minorHAnsi" w:cs="Times New Roman"/>
          <w:b/>
        </w:rPr>
      </w:pPr>
    </w:p>
    <w:p w:rsidR="00306B1C" w:rsidRPr="007E22A3" w:rsidRDefault="00CE4759" w:rsidP="007203DC">
      <w:pPr>
        <w:pStyle w:val="Standard"/>
        <w:jc w:val="both"/>
        <w:rPr>
          <w:rFonts w:asciiTheme="minorHAnsi" w:hAnsiTheme="minorHAnsi" w:cs="Times New Roman"/>
        </w:rPr>
      </w:pPr>
      <w:r w:rsidRPr="007E22A3">
        <w:rPr>
          <w:rFonts w:asciiTheme="minorHAnsi" w:hAnsiTheme="minorHAnsi" w:cs="Times New Roman"/>
        </w:rPr>
        <w:t xml:space="preserve">   </w:t>
      </w:r>
      <w:r w:rsidR="00BA75B0">
        <w:rPr>
          <w:rFonts w:asciiTheme="minorHAnsi" w:hAnsiTheme="minorHAnsi" w:cs="Times New Roman"/>
        </w:rPr>
        <w:t>Od dnia 18 maja 2020 r. za zgodą Organu Prowadzącego wznawiam prowadzenie działal</w:t>
      </w:r>
      <w:r w:rsidR="00B7796C">
        <w:rPr>
          <w:rFonts w:asciiTheme="minorHAnsi" w:hAnsiTheme="minorHAnsi" w:cs="Times New Roman"/>
        </w:rPr>
        <w:t>ności Miejskiego Przedszkola</w:t>
      </w:r>
      <w:r w:rsidR="00BA75B0">
        <w:rPr>
          <w:rFonts w:asciiTheme="minorHAnsi" w:hAnsiTheme="minorHAnsi" w:cs="Times New Roman"/>
        </w:rPr>
        <w:t xml:space="preserve"> Nr 37 w Częstochowie  z uwzględnieniem ograniczeń zawartych w wytycznych </w:t>
      </w:r>
      <w:r w:rsidR="00C10B8C">
        <w:rPr>
          <w:rFonts w:asciiTheme="minorHAnsi" w:hAnsiTheme="minorHAnsi" w:cs="Times New Roman"/>
        </w:rPr>
        <w:t xml:space="preserve">przeciwepidemicznych </w:t>
      </w:r>
      <w:r w:rsidR="00BA75B0">
        <w:rPr>
          <w:rFonts w:asciiTheme="minorHAnsi" w:hAnsiTheme="minorHAnsi" w:cs="Times New Roman"/>
        </w:rPr>
        <w:t>Głównego Inspektora Sanitarnego oraz według wprowadzonych procedur bezpieczeństwa, zawierających</w:t>
      </w:r>
      <w:r w:rsidR="00306B1C" w:rsidRPr="007E22A3">
        <w:rPr>
          <w:rFonts w:asciiTheme="minorHAnsi" w:hAnsiTheme="minorHAnsi" w:cs="Times New Roman"/>
        </w:rPr>
        <w:t xml:space="preserve"> zasady </w:t>
      </w:r>
      <w:r w:rsidRPr="007E22A3">
        <w:rPr>
          <w:rFonts w:asciiTheme="minorHAnsi" w:hAnsiTheme="minorHAnsi" w:cs="Times New Roman"/>
        </w:rPr>
        <w:t>organizacji pobytu dz</w:t>
      </w:r>
      <w:r w:rsidR="00BA75B0">
        <w:rPr>
          <w:rFonts w:asciiTheme="minorHAnsi" w:hAnsiTheme="minorHAnsi" w:cs="Times New Roman"/>
        </w:rPr>
        <w:t xml:space="preserve">ieci w przedszkolu oraz </w:t>
      </w:r>
      <w:r w:rsidRPr="007E22A3">
        <w:rPr>
          <w:rFonts w:asciiTheme="minorHAnsi" w:hAnsiTheme="minorHAnsi" w:cs="Times New Roman"/>
        </w:rPr>
        <w:t>zasad</w:t>
      </w:r>
      <w:r w:rsidR="00BA75B0">
        <w:rPr>
          <w:rFonts w:asciiTheme="minorHAnsi" w:hAnsiTheme="minorHAnsi" w:cs="Times New Roman"/>
        </w:rPr>
        <w:t>y</w:t>
      </w:r>
      <w:r w:rsidRPr="007E22A3">
        <w:rPr>
          <w:rFonts w:asciiTheme="minorHAnsi" w:hAnsiTheme="minorHAnsi" w:cs="Times New Roman"/>
        </w:rPr>
        <w:t xml:space="preserve"> zachowania pracowników, rodziców i dzieci w czasie pandemii.</w:t>
      </w:r>
    </w:p>
    <w:p w:rsidR="008A2798" w:rsidRPr="007E22A3" w:rsidRDefault="008A2798" w:rsidP="007203DC">
      <w:pPr>
        <w:pStyle w:val="Standard"/>
        <w:jc w:val="both"/>
        <w:rPr>
          <w:rFonts w:asciiTheme="minorHAnsi" w:hAnsiTheme="minorHAnsi" w:cs="Times New Roman"/>
        </w:rPr>
      </w:pPr>
    </w:p>
    <w:p w:rsidR="008A2798" w:rsidRPr="007E22A3" w:rsidRDefault="00CE4759" w:rsidP="007203DC">
      <w:pPr>
        <w:pStyle w:val="Standard"/>
        <w:jc w:val="center"/>
        <w:rPr>
          <w:rFonts w:asciiTheme="minorHAnsi" w:hAnsiTheme="minorHAnsi" w:cs="Times New Roman"/>
        </w:rPr>
      </w:pPr>
      <w:r w:rsidRPr="007E22A3">
        <w:rPr>
          <w:rFonts w:asciiTheme="minorHAnsi" w:hAnsiTheme="minorHAnsi" w:cs="Times New Roman"/>
          <w:b/>
        </w:rPr>
        <w:t>§ 2</w:t>
      </w:r>
    </w:p>
    <w:p w:rsidR="00CE4759" w:rsidRPr="00BA75B0" w:rsidRDefault="007E22A3" w:rsidP="00BA75B0">
      <w:pPr>
        <w:pStyle w:val="Akapitzlist1"/>
        <w:shd w:val="clear" w:color="auto" w:fill="FFFFFF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color w:val="2D2D2D"/>
          <w:sz w:val="24"/>
          <w:szCs w:val="24"/>
          <w:lang w:eastAsia="pl-PL"/>
        </w:rPr>
        <w:t xml:space="preserve"> </w:t>
      </w:r>
      <w:r w:rsidR="00BA75B0" w:rsidRPr="00BA75B0">
        <w:rPr>
          <w:rFonts w:asciiTheme="minorHAnsi" w:hAnsiTheme="minorHAnsi"/>
          <w:sz w:val="24"/>
          <w:szCs w:val="24"/>
          <w:lang w:eastAsia="pl-PL"/>
        </w:rPr>
        <w:t xml:space="preserve">Dla dzieci, które mają zapewnioną opiekę w domu zajęcia nadal będą prowadzone z wykorzystaniem metod i technik kształcenia na odległość. </w:t>
      </w:r>
    </w:p>
    <w:p w:rsidR="00BA75B0" w:rsidRDefault="00BA75B0" w:rsidP="007203DC">
      <w:pPr>
        <w:pStyle w:val="Standard"/>
        <w:jc w:val="center"/>
        <w:rPr>
          <w:rFonts w:asciiTheme="minorHAnsi" w:hAnsiTheme="minorHAnsi" w:cs="Times New Roman"/>
          <w:b/>
        </w:rPr>
      </w:pPr>
    </w:p>
    <w:p w:rsidR="00CE4759" w:rsidRPr="007E22A3" w:rsidRDefault="00CE4759" w:rsidP="007203DC">
      <w:pPr>
        <w:pStyle w:val="Standard"/>
        <w:jc w:val="center"/>
        <w:rPr>
          <w:rFonts w:asciiTheme="minorHAnsi" w:hAnsiTheme="minorHAnsi" w:cs="Times New Roman"/>
          <w:b/>
        </w:rPr>
      </w:pPr>
      <w:r w:rsidRPr="007E22A3">
        <w:rPr>
          <w:rFonts w:asciiTheme="minorHAnsi" w:hAnsiTheme="minorHAnsi" w:cs="Times New Roman"/>
          <w:b/>
        </w:rPr>
        <w:t>§ 3</w:t>
      </w:r>
    </w:p>
    <w:p w:rsidR="005B2579" w:rsidRDefault="008A2798" w:rsidP="005B25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7E22A3">
        <w:rPr>
          <w:rFonts w:asciiTheme="minorHAnsi" w:hAnsiTheme="minorHAnsi"/>
          <w:sz w:val="24"/>
          <w:szCs w:val="24"/>
        </w:rPr>
        <w:t>Zarządzenie wchod</w:t>
      </w:r>
      <w:r w:rsidR="00DC468D" w:rsidRPr="007E22A3">
        <w:rPr>
          <w:rFonts w:asciiTheme="minorHAnsi" w:hAnsiTheme="minorHAnsi"/>
          <w:sz w:val="24"/>
          <w:szCs w:val="24"/>
        </w:rPr>
        <w:t>zi w życie z dniem wznowienia działalności placówki.</w:t>
      </w:r>
    </w:p>
    <w:p w:rsidR="005B2579" w:rsidRDefault="005B2579" w:rsidP="005B25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4A59E2" w:rsidRDefault="00B67928" w:rsidP="005B25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pt;margin-top:3pt;width:3.55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bDgg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" stroked="f">
            <v:textbox>
              <w:txbxContent>
                <w:p w:rsidR="008A2798" w:rsidRPr="007E22A3" w:rsidRDefault="008A2798" w:rsidP="007E22A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B2579" w:rsidRDefault="00CB0FC6" w:rsidP="005B2579">
      <w:pPr>
        <w:shd w:val="clear" w:color="auto" w:fill="FEFEFE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5B2579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     Dyrektor </w:t>
      </w:r>
    </w:p>
    <w:p w:rsidR="005B2579" w:rsidRDefault="005B2579" w:rsidP="005B2579">
      <w:pPr>
        <w:shd w:val="clear" w:color="auto" w:fill="FEFEFE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Miejskiego Przedszkola Nr 37</w:t>
      </w:r>
    </w:p>
    <w:p w:rsidR="005B2579" w:rsidRDefault="005B2579" w:rsidP="005B2579">
      <w:pPr>
        <w:shd w:val="clear" w:color="auto" w:fill="FEFEFE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  w Częstochowie   </w:t>
      </w:r>
    </w:p>
    <w:p w:rsidR="007203DC" w:rsidRPr="00CB0FC6" w:rsidRDefault="005B2579" w:rsidP="005B2579">
      <w:pPr>
        <w:shd w:val="clear" w:color="auto" w:fill="FEFEFE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(-) Anna Lis</w:t>
      </w:r>
    </w:p>
    <w:sectPr w:rsidR="007203DC" w:rsidRPr="00CB0FC6" w:rsidSect="00E1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  <w:b w:val="0"/>
      </w:rPr>
    </w:lvl>
    <w:lvl w:ilvl="3">
      <w:start w:val="1"/>
      <w:numFmt w:val="decimal"/>
      <w:lvlText w:val="%1.%2.%3.%4"/>
      <w:lvlJc w:val="left"/>
      <w:rPr>
        <w:rFonts w:cs="Times New Roman"/>
        <w:b w:val="0"/>
      </w:rPr>
    </w:lvl>
    <w:lvl w:ilvl="4">
      <w:start w:val="1"/>
      <w:numFmt w:val="decimal"/>
      <w:lvlText w:val="%1.%2.%3.%4.%5"/>
      <w:lvlJc w:val="left"/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rPr>
        <w:rFonts w:cs="Times New Roman"/>
        <w:b w:val="0"/>
      </w:rPr>
    </w:lvl>
  </w:abstractNum>
  <w:abstractNum w:abstractNumId="3" w15:restartNumberingAfterBreak="0">
    <w:nsid w:val="5E9F323A"/>
    <w:multiLevelType w:val="hybridMultilevel"/>
    <w:tmpl w:val="4E4E8C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3730B46"/>
    <w:multiLevelType w:val="hybridMultilevel"/>
    <w:tmpl w:val="4BB4B6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7A1550F"/>
    <w:multiLevelType w:val="hybridMultilevel"/>
    <w:tmpl w:val="AA4E21AE"/>
    <w:lvl w:ilvl="0" w:tplc="D9786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B5"/>
    <w:multiLevelType w:val="hybridMultilevel"/>
    <w:tmpl w:val="7EF89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9852B5"/>
    <w:multiLevelType w:val="hybridMultilevel"/>
    <w:tmpl w:val="57DE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4E676A"/>
    <w:multiLevelType w:val="hybridMultilevel"/>
    <w:tmpl w:val="477A82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7CA40E7"/>
    <w:multiLevelType w:val="hybridMultilevel"/>
    <w:tmpl w:val="4DFC39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51"/>
    <w:rsid w:val="000252DC"/>
    <w:rsid w:val="00037B73"/>
    <w:rsid w:val="000911A8"/>
    <w:rsid w:val="000A56B6"/>
    <w:rsid w:val="000C7D28"/>
    <w:rsid w:val="00122956"/>
    <w:rsid w:val="00143683"/>
    <w:rsid w:val="0014691B"/>
    <w:rsid w:val="00154751"/>
    <w:rsid w:val="00191C66"/>
    <w:rsid w:val="0019739D"/>
    <w:rsid w:val="001D6FA6"/>
    <w:rsid w:val="001F2B14"/>
    <w:rsid w:val="0020500C"/>
    <w:rsid w:val="0021160C"/>
    <w:rsid w:val="00211A85"/>
    <w:rsid w:val="00264127"/>
    <w:rsid w:val="002B3DAA"/>
    <w:rsid w:val="002C261D"/>
    <w:rsid w:val="00306B1C"/>
    <w:rsid w:val="003248D5"/>
    <w:rsid w:val="00345887"/>
    <w:rsid w:val="0035340F"/>
    <w:rsid w:val="003B6713"/>
    <w:rsid w:val="003E1A6B"/>
    <w:rsid w:val="004051C4"/>
    <w:rsid w:val="004177CC"/>
    <w:rsid w:val="0045126B"/>
    <w:rsid w:val="0045274A"/>
    <w:rsid w:val="004652C4"/>
    <w:rsid w:val="00487FA0"/>
    <w:rsid w:val="004A59E2"/>
    <w:rsid w:val="004D2414"/>
    <w:rsid w:val="0050355B"/>
    <w:rsid w:val="00541F6C"/>
    <w:rsid w:val="00575CA3"/>
    <w:rsid w:val="005865F1"/>
    <w:rsid w:val="005A113E"/>
    <w:rsid w:val="005A709A"/>
    <w:rsid w:val="005B2579"/>
    <w:rsid w:val="005E54BD"/>
    <w:rsid w:val="005F4A2E"/>
    <w:rsid w:val="006163C8"/>
    <w:rsid w:val="00617086"/>
    <w:rsid w:val="00697D1E"/>
    <w:rsid w:val="006C553C"/>
    <w:rsid w:val="006D7F0A"/>
    <w:rsid w:val="007203DC"/>
    <w:rsid w:val="007E22A3"/>
    <w:rsid w:val="007F7A87"/>
    <w:rsid w:val="00803A07"/>
    <w:rsid w:val="00892A63"/>
    <w:rsid w:val="008973FC"/>
    <w:rsid w:val="008A2798"/>
    <w:rsid w:val="008A32A7"/>
    <w:rsid w:val="00965A33"/>
    <w:rsid w:val="009965D4"/>
    <w:rsid w:val="009A55CE"/>
    <w:rsid w:val="009B25F2"/>
    <w:rsid w:val="00A50FCC"/>
    <w:rsid w:val="00A65759"/>
    <w:rsid w:val="00AD4EC2"/>
    <w:rsid w:val="00AF1EBC"/>
    <w:rsid w:val="00B150E8"/>
    <w:rsid w:val="00B53992"/>
    <w:rsid w:val="00B67928"/>
    <w:rsid w:val="00B7796C"/>
    <w:rsid w:val="00B77C84"/>
    <w:rsid w:val="00BA75B0"/>
    <w:rsid w:val="00BE1555"/>
    <w:rsid w:val="00C06076"/>
    <w:rsid w:val="00C07133"/>
    <w:rsid w:val="00C10B8C"/>
    <w:rsid w:val="00C2266F"/>
    <w:rsid w:val="00CB0FC6"/>
    <w:rsid w:val="00CE4759"/>
    <w:rsid w:val="00D76E5E"/>
    <w:rsid w:val="00DA6305"/>
    <w:rsid w:val="00DB613B"/>
    <w:rsid w:val="00DC468D"/>
    <w:rsid w:val="00DD48AA"/>
    <w:rsid w:val="00E02030"/>
    <w:rsid w:val="00E14F24"/>
    <w:rsid w:val="00E3650F"/>
    <w:rsid w:val="00F462A3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528A479-657B-4C2B-87A4-BC9F32F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7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5475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99"/>
    <w:qFormat/>
    <w:rsid w:val="00154751"/>
    <w:pPr>
      <w:spacing w:after="200"/>
      <w:ind w:left="720"/>
    </w:pPr>
  </w:style>
  <w:style w:type="numbering" w:customStyle="1" w:styleId="WWNum1">
    <w:name w:val="WWNum1"/>
    <w:rsid w:val="00D514A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A3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"/>
    <w:rsid w:val="00CE475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Fujarska, Julia</cp:lastModifiedBy>
  <cp:revision>2</cp:revision>
  <cp:lastPrinted>2020-05-07T08:27:00Z</cp:lastPrinted>
  <dcterms:created xsi:type="dcterms:W3CDTF">2020-05-18T09:58:00Z</dcterms:created>
  <dcterms:modified xsi:type="dcterms:W3CDTF">2020-05-18T09:58:00Z</dcterms:modified>
</cp:coreProperties>
</file>