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E9D" w:rsidRPr="008F271C" w:rsidRDefault="00220E9D" w:rsidP="00220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1C">
        <w:rPr>
          <w:rFonts w:ascii="Times New Roman" w:hAnsi="Times New Roman" w:cs="Times New Roman"/>
          <w:b/>
          <w:sz w:val="28"/>
          <w:szCs w:val="28"/>
        </w:rPr>
        <w:t>Zarządzenie</w:t>
      </w:r>
      <w:r>
        <w:rPr>
          <w:rFonts w:ascii="Times New Roman" w:hAnsi="Times New Roman" w:cs="Times New Roman"/>
          <w:b/>
          <w:sz w:val="28"/>
          <w:szCs w:val="28"/>
        </w:rPr>
        <w:t xml:space="preserve"> Nr 13/ </w:t>
      </w:r>
      <w:r w:rsidRPr="008F271C">
        <w:rPr>
          <w:rFonts w:ascii="Times New Roman" w:hAnsi="Times New Roman" w:cs="Times New Roman"/>
          <w:b/>
          <w:sz w:val="28"/>
          <w:szCs w:val="28"/>
        </w:rPr>
        <w:t>2020</w:t>
      </w:r>
    </w:p>
    <w:p w:rsidR="00220E9D" w:rsidRDefault="00220E9D" w:rsidP="00220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1C">
        <w:rPr>
          <w:rFonts w:ascii="Times New Roman" w:hAnsi="Times New Roman" w:cs="Times New Roman"/>
          <w:b/>
          <w:sz w:val="28"/>
          <w:szCs w:val="28"/>
        </w:rPr>
        <w:t xml:space="preserve">Dyrektora Zespołu Szkół Technicznych i Ogólnokształcących </w:t>
      </w:r>
    </w:p>
    <w:p w:rsidR="00220E9D" w:rsidRDefault="00220E9D" w:rsidP="00220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1C">
        <w:rPr>
          <w:rFonts w:ascii="Times New Roman" w:hAnsi="Times New Roman" w:cs="Times New Roman"/>
          <w:b/>
          <w:sz w:val="28"/>
          <w:szCs w:val="28"/>
        </w:rPr>
        <w:t>im. Stefana Żeromskiego w Częstochowie</w:t>
      </w:r>
    </w:p>
    <w:p w:rsidR="00220E9D" w:rsidRDefault="00220E9D" w:rsidP="00220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4 września 2020 r.</w:t>
      </w:r>
    </w:p>
    <w:p w:rsidR="00220E9D" w:rsidRDefault="00220E9D" w:rsidP="00220E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E9D" w:rsidRDefault="00220E9D" w:rsidP="00220E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zmieniające Zarządzenie  Dyrektora nr 3/2020 z dnia 24.03.2020 r.</w:t>
      </w:r>
    </w:p>
    <w:p w:rsidR="00220E9D" w:rsidRDefault="00220E9D" w:rsidP="00220E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sprawie wprowadzenia dziennika elektronicznego w Zespole Szkół Technicznych i Ogólnokształcących im. Stefana Żeromskiego w Częstochowie.</w:t>
      </w:r>
    </w:p>
    <w:p w:rsidR="00220E9D" w:rsidRDefault="00220E9D" w:rsidP="00220E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E9D" w:rsidRDefault="00220E9D" w:rsidP="00220E9D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3DB">
        <w:rPr>
          <w:rFonts w:ascii="Times New Roman" w:hAnsi="Times New Roman" w:cs="Times New Roman"/>
          <w:sz w:val="28"/>
          <w:szCs w:val="28"/>
        </w:rPr>
        <w:t>§1</w:t>
      </w:r>
    </w:p>
    <w:p w:rsidR="00220E9D" w:rsidRDefault="00220E9D" w:rsidP="00220E9D">
      <w:pPr>
        <w:jc w:val="both"/>
        <w:rPr>
          <w:rFonts w:ascii="Times New Roman" w:hAnsi="Times New Roman" w:cs="Times New Roman"/>
          <w:sz w:val="28"/>
          <w:szCs w:val="28"/>
        </w:rPr>
      </w:pPr>
      <w:r w:rsidRPr="00751C70">
        <w:rPr>
          <w:rFonts w:ascii="Times New Roman" w:hAnsi="Times New Roman" w:cs="Times New Roman"/>
          <w:sz w:val="28"/>
          <w:szCs w:val="28"/>
        </w:rPr>
        <w:t xml:space="preserve">Zgodnie z § 21 ust.2 Rozporządzenia Ministra Edukacji Narodowej z dnia 25 sierpnia 2017 r. w sprawie sposobu prowadzenia przez publiczne przedszkola, szkoły i placówki dokumentacji przebiegu nauczania, działalności wychowawczej i opiekuńczej oraz rodzajów tej dokumentacji ( Dz. U. z 2017 r. poz. 1646 i 1664) p.o. Naczelnika Wydziału Edukacji Urzędu Miasta Częstochowy zgodnie z pismem ED.4424.3.84.2020 </w:t>
      </w:r>
      <w:r>
        <w:rPr>
          <w:rFonts w:ascii="Times New Roman" w:hAnsi="Times New Roman" w:cs="Times New Roman"/>
          <w:sz w:val="28"/>
          <w:szCs w:val="28"/>
        </w:rPr>
        <w:t>wprowadzam  w Zespole Szkół Technicznych i Ogólnokształcących im. Stefana Żeromskiego w Częstochowie dziennik elektroniczny jako jedyną formę  prowadzenia w szkole  ewidencji przebiegu nauczania.</w:t>
      </w:r>
    </w:p>
    <w:p w:rsidR="00220E9D" w:rsidRPr="00E613DB" w:rsidRDefault="00220E9D" w:rsidP="00220E9D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3DB">
        <w:rPr>
          <w:rFonts w:ascii="Times New Roman" w:hAnsi="Times New Roman" w:cs="Times New Roman"/>
          <w:sz w:val="28"/>
          <w:szCs w:val="28"/>
        </w:rPr>
        <w:t>§2</w:t>
      </w:r>
    </w:p>
    <w:p w:rsidR="00220E9D" w:rsidRDefault="00220E9D" w:rsidP="00220E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Wprowadzam „</w:t>
      </w:r>
      <w:r w:rsidRPr="00E613DB">
        <w:rPr>
          <w:rFonts w:ascii="Times New Roman" w:hAnsi="Times New Roman" w:cs="Times New Roman"/>
          <w:sz w:val="28"/>
          <w:szCs w:val="28"/>
        </w:rPr>
        <w:t>Regulamin funkcjonowania dziennika elektronicznego” w</w:t>
      </w:r>
      <w:r w:rsidRPr="00E613DB">
        <w:t xml:space="preserve"> </w:t>
      </w:r>
      <w:r w:rsidRPr="00E613DB">
        <w:rPr>
          <w:rFonts w:ascii="Times New Roman" w:hAnsi="Times New Roman" w:cs="Times New Roman"/>
          <w:sz w:val="28"/>
          <w:szCs w:val="28"/>
        </w:rPr>
        <w:t>Zespole Szkół Technicznych i Ogólnokształcących im. Stefana Żeromskiego w Częstochowie</w:t>
      </w:r>
      <w:r>
        <w:rPr>
          <w:rFonts w:ascii="Times New Roman" w:hAnsi="Times New Roman" w:cs="Times New Roman"/>
          <w:sz w:val="28"/>
          <w:szCs w:val="28"/>
        </w:rPr>
        <w:t xml:space="preserve">  stanowiący załącznik nr 1 do niniejszego zarządzenia.</w:t>
      </w:r>
    </w:p>
    <w:p w:rsidR="00220E9D" w:rsidRPr="005A6929" w:rsidRDefault="00220E9D" w:rsidP="00220E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E9D" w:rsidRDefault="00220E9D" w:rsidP="00220E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§3</w:t>
      </w:r>
    </w:p>
    <w:p w:rsidR="00220E9D" w:rsidRDefault="00220E9D" w:rsidP="00220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Traci moc </w:t>
      </w:r>
      <w:r w:rsidRPr="00A83D90">
        <w:rPr>
          <w:rFonts w:ascii="Times New Roman" w:hAnsi="Times New Roman" w:cs="Times New Roman"/>
          <w:sz w:val="28"/>
          <w:szCs w:val="28"/>
        </w:rPr>
        <w:t>Zarządzenie  Dyrektora</w:t>
      </w:r>
      <w:r>
        <w:rPr>
          <w:rFonts w:ascii="Times New Roman" w:hAnsi="Times New Roman" w:cs="Times New Roman"/>
          <w:sz w:val="28"/>
          <w:szCs w:val="28"/>
        </w:rPr>
        <w:t xml:space="preserve"> nr 3/2020 z dnia 24.03.2020 r.</w:t>
      </w:r>
    </w:p>
    <w:p w:rsidR="00220E9D" w:rsidRDefault="00220E9D" w:rsidP="00220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0E9D" w:rsidRDefault="00220E9D" w:rsidP="00220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0E9D" w:rsidRDefault="00220E9D" w:rsidP="00220E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§4</w:t>
      </w:r>
    </w:p>
    <w:p w:rsidR="00220E9D" w:rsidRPr="00CF1120" w:rsidRDefault="00220E9D" w:rsidP="00220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Zarządzenie wchodzi w życie z dniem 4 września 2020 r.</w:t>
      </w:r>
    </w:p>
    <w:p w:rsidR="00A10D2A" w:rsidRDefault="00A10D2A"/>
    <w:p w:rsidR="00941AEF" w:rsidRDefault="00941AEF" w:rsidP="00941AEF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Dyrektor szkoły</w:t>
      </w:r>
    </w:p>
    <w:p w:rsidR="00941AEF" w:rsidRDefault="00941AEF" w:rsidP="00941AEF">
      <w:pPr>
        <w:ind w:left="5664"/>
        <w:jc w:val="both"/>
      </w:pPr>
      <w:r>
        <w:rPr>
          <w:rFonts w:ascii="Times New Roman" w:hAnsi="Times New Roman" w:cs="Times New Roman"/>
          <w:sz w:val="24"/>
          <w:szCs w:val="24"/>
        </w:rPr>
        <w:t>Izabela Laska</w:t>
      </w:r>
      <w:bookmarkStart w:id="0" w:name="_GoBack"/>
      <w:bookmarkEnd w:id="0"/>
    </w:p>
    <w:sectPr w:rsidR="00941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9D"/>
    <w:rsid w:val="00220E9D"/>
    <w:rsid w:val="00941AEF"/>
    <w:rsid w:val="00A1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F042"/>
  <w15:chartTrackingRefBased/>
  <w15:docId w15:val="{F5D63885-B043-4EDE-BC46-FACD7308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Motyka</dc:creator>
  <cp:keywords/>
  <dc:description/>
  <cp:lastModifiedBy>Karolina Motyka</cp:lastModifiedBy>
  <cp:revision>2</cp:revision>
  <dcterms:created xsi:type="dcterms:W3CDTF">2020-09-17T16:51:00Z</dcterms:created>
  <dcterms:modified xsi:type="dcterms:W3CDTF">2020-09-17T16:57:00Z</dcterms:modified>
</cp:coreProperties>
</file>