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0F" w:rsidRDefault="0092650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</w:p>
    <w:p w:rsidR="00AF30BF" w:rsidRPr="00AF30BF" w:rsidRDefault="00475D77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>ZARZĄDZENIE NR 17/2020</w:t>
      </w: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 w:rsidRPr="00AF30BF">
        <w:rPr>
          <w:rFonts w:asciiTheme="minorHAnsi" w:eastAsia="Verdana" w:hAnsiTheme="minorHAnsi" w:cs="Arial"/>
          <w:b/>
          <w:bCs/>
          <w:color w:val="000000"/>
        </w:rPr>
        <w:t xml:space="preserve">DYREKTORA </w:t>
      </w:r>
      <w:r>
        <w:rPr>
          <w:rFonts w:asciiTheme="minorHAnsi" w:eastAsia="Verdana" w:hAnsiTheme="minorHAnsi" w:cs="Arial"/>
          <w:b/>
          <w:bCs/>
          <w:color w:val="000000"/>
        </w:rPr>
        <w:t>MIEJSKIEGO PRZEDSZKOLA NR 37 W CZĘSTOCHOWIE</w:t>
      </w:r>
    </w:p>
    <w:p w:rsidR="00AF30BF" w:rsidRDefault="00475D77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>Z DNIA 10 GRUDNIA 2020</w:t>
      </w:r>
      <w:r w:rsidR="00AF30BF">
        <w:rPr>
          <w:rFonts w:asciiTheme="minorHAnsi" w:eastAsia="Verdana" w:hAnsiTheme="minorHAnsi" w:cs="Arial"/>
          <w:b/>
          <w:bCs/>
          <w:color w:val="000000"/>
        </w:rPr>
        <w:t xml:space="preserve"> r.</w:t>
      </w: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</w:p>
    <w:p w:rsidR="0047673B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 w:rsidRPr="00AF30BF">
        <w:rPr>
          <w:rFonts w:asciiTheme="minorHAnsi" w:eastAsia="Verdana" w:hAnsiTheme="minorHAnsi" w:cs="Arial"/>
          <w:b/>
          <w:bCs/>
          <w:color w:val="000000"/>
        </w:rPr>
        <w:t>w sprawie pr</w:t>
      </w:r>
      <w:r w:rsidR="0092650F">
        <w:rPr>
          <w:rFonts w:asciiTheme="minorHAnsi" w:eastAsia="Verdana" w:hAnsiTheme="minorHAnsi" w:cs="Arial"/>
          <w:b/>
          <w:bCs/>
          <w:color w:val="000000"/>
        </w:rPr>
        <w:t>zeprowadzenia inwentaryzacji okresowej</w:t>
      </w:r>
    </w:p>
    <w:p w:rsid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  <w:r>
        <w:rPr>
          <w:rFonts w:asciiTheme="minorHAnsi" w:eastAsia="Verdana" w:hAnsiTheme="minorHAnsi" w:cs="Arial"/>
          <w:b/>
          <w:bCs/>
          <w:color w:val="000000"/>
        </w:rPr>
        <w:t>w Miejskim Przedszkolu Nr 37 w Częstochowie</w:t>
      </w: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</w:p>
    <w:p w:rsidR="00AF30BF" w:rsidRPr="00AF30BF" w:rsidRDefault="00AF30BF" w:rsidP="00AF30BF">
      <w:pPr>
        <w:pStyle w:val="Domylnie"/>
        <w:ind w:left="284"/>
        <w:jc w:val="both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 xml:space="preserve">Na podstawie </w:t>
      </w:r>
      <w:r>
        <w:rPr>
          <w:rFonts w:asciiTheme="minorHAnsi" w:eastAsia="Verdana" w:hAnsiTheme="minorHAnsi" w:cs="Arial"/>
          <w:color w:val="000000"/>
        </w:rPr>
        <w:t>art. 26 i art. 27 Ustawy o rachunkowości z dnia 29 września 1994 r.(Dz. U. z 2019 r., poz. 351)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AF30BF">
      <w:pPr>
        <w:pStyle w:val="Tretekstu"/>
        <w:jc w:val="center"/>
        <w:rPr>
          <w:rFonts w:asciiTheme="minorHAnsi" w:eastAsia="Verdana" w:hAnsiTheme="minorHAnsi"/>
          <w:color w:val="000000"/>
        </w:rPr>
      </w:pPr>
      <w:r>
        <w:rPr>
          <w:rFonts w:asciiTheme="minorHAnsi" w:eastAsia="Verdana" w:hAnsiTheme="minorHAnsi"/>
          <w:color w:val="000000"/>
        </w:rPr>
        <w:t>Dyrektor Miejskiego Przedszkola Nr 37 w Częstochowie</w:t>
      </w:r>
    </w:p>
    <w:p w:rsidR="00AF30BF" w:rsidRPr="00AF30BF" w:rsidRDefault="00AF30BF" w:rsidP="00AF30BF">
      <w:pPr>
        <w:pStyle w:val="Tretekstu"/>
        <w:jc w:val="center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/>
          <w:color w:val="000000"/>
        </w:rPr>
        <w:t>zarządza: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AF30BF">
      <w:pPr>
        <w:pStyle w:val="Tretekstu"/>
        <w:jc w:val="center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/>
          <w:color w:val="000000"/>
        </w:rPr>
        <w:t>§ 1.</w:t>
      </w:r>
    </w:p>
    <w:p w:rsidR="00AF30BF" w:rsidRPr="00AF30BF" w:rsidRDefault="0047673B" w:rsidP="00AF30BF">
      <w:pPr>
        <w:pStyle w:val="Domylnie"/>
        <w:jc w:val="both"/>
        <w:rPr>
          <w:rFonts w:asciiTheme="minorHAnsi" w:eastAsia="Verdana" w:hAnsiTheme="minorHAnsi" w:cs="Arial"/>
          <w:color w:val="000000"/>
        </w:rPr>
      </w:pPr>
      <w:r>
        <w:rPr>
          <w:rFonts w:asciiTheme="minorHAnsi" w:eastAsia="Verdana" w:hAnsiTheme="minorHAnsi" w:cs="Arial"/>
          <w:color w:val="000000"/>
        </w:rPr>
        <w:t xml:space="preserve">1) </w:t>
      </w:r>
      <w:r w:rsidR="00AF30BF">
        <w:rPr>
          <w:rFonts w:asciiTheme="minorHAnsi" w:eastAsia="Verdana" w:hAnsiTheme="minorHAnsi" w:cs="Arial"/>
          <w:color w:val="000000"/>
        </w:rPr>
        <w:t>Przeprowadzenie</w:t>
      </w:r>
      <w:r w:rsidR="00AF30BF" w:rsidRPr="00AF30BF">
        <w:rPr>
          <w:rFonts w:asciiTheme="minorHAnsi" w:eastAsia="Verdana" w:hAnsiTheme="minorHAnsi" w:cs="Arial"/>
          <w:color w:val="000000"/>
        </w:rPr>
        <w:t xml:space="preserve"> inwentaryzac</w:t>
      </w:r>
      <w:r w:rsidR="00AF30BF">
        <w:rPr>
          <w:rFonts w:asciiTheme="minorHAnsi" w:eastAsia="Verdana" w:hAnsiTheme="minorHAnsi" w:cs="Arial"/>
          <w:color w:val="000000"/>
        </w:rPr>
        <w:t>ji okresowej -</w:t>
      </w:r>
      <w:r w:rsidR="0092650F">
        <w:rPr>
          <w:rFonts w:asciiTheme="minorHAnsi" w:eastAsia="Verdana" w:hAnsiTheme="minorHAnsi" w:cs="Arial"/>
          <w:color w:val="000000"/>
        </w:rPr>
        <w:t xml:space="preserve"> rocznej w drodze</w:t>
      </w:r>
      <w:r w:rsidR="00AF30BF">
        <w:rPr>
          <w:rFonts w:asciiTheme="minorHAnsi" w:eastAsia="Verdana" w:hAnsiTheme="minorHAnsi" w:cs="Arial"/>
          <w:color w:val="000000"/>
        </w:rPr>
        <w:t xml:space="preserve"> spisu z natury</w:t>
      </w:r>
      <w:r w:rsidR="00AF30BF" w:rsidRPr="00AF30BF">
        <w:rPr>
          <w:rFonts w:asciiTheme="minorHAnsi" w:eastAsia="Verdana" w:hAnsiTheme="minorHAnsi" w:cs="Arial"/>
          <w:color w:val="000000"/>
        </w:rPr>
        <w:t xml:space="preserve"> wg stanu na dzie</w:t>
      </w:r>
      <w:r w:rsidR="00AF30BF" w:rsidRPr="00AF30BF">
        <w:rPr>
          <w:rFonts w:asciiTheme="minorHAnsi" w:hAnsiTheme="minorHAnsi" w:cs="Arial"/>
          <w:color w:val="000000"/>
        </w:rPr>
        <w:t>ń</w:t>
      </w:r>
      <w:r w:rsidR="00AF30BF" w:rsidRPr="00AF30BF">
        <w:rPr>
          <w:rFonts w:asciiTheme="minorHAnsi" w:eastAsia="Verdana" w:hAnsiTheme="minorHAnsi" w:cs="Arial"/>
          <w:color w:val="000000"/>
        </w:rPr>
        <w:t xml:space="preserve"> </w:t>
      </w:r>
      <w:bookmarkStart w:id="0" w:name="_GoBack"/>
      <w:bookmarkEnd w:id="0"/>
      <w:r w:rsidR="00AF30BF" w:rsidRPr="00AF30BF">
        <w:rPr>
          <w:rFonts w:asciiTheme="minorHAnsi" w:eastAsia="Verdana" w:hAnsiTheme="minorHAnsi" w:cs="Arial"/>
          <w:color w:val="000000"/>
        </w:rPr>
        <w:t xml:space="preserve">31 grudnia </w:t>
      </w:r>
      <w:r w:rsidR="0092650F">
        <w:rPr>
          <w:rFonts w:asciiTheme="minorHAnsi" w:eastAsia="Verdana" w:hAnsiTheme="minorHAnsi" w:cs="Arial"/>
          <w:bCs/>
          <w:color w:val="000000"/>
        </w:rPr>
        <w:t>2020</w:t>
      </w:r>
      <w:r w:rsidR="00AF30BF" w:rsidRPr="00AF30BF">
        <w:rPr>
          <w:rFonts w:asciiTheme="minorHAnsi" w:eastAsia="Verdana" w:hAnsiTheme="minorHAnsi" w:cs="Arial"/>
          <w:color w:val="000000"/>
        </w:rPr>
        <w:t xml:space="preserve"> r.</w:t>
      </w:r>
      <w:r w:rsidR="0092650F">
        <w:rPr>
          <w:rFonts w:asciiTheme="minorHAnsi" w:eastAsia="Verdana" w:hAnsiTheme="minorHAnsi" w:cs="Arial"/>
          <w:color w:val="000000"/>
        </w:rPr>
        <w:t xml:space="preserve"> </w:t>
      </w:r>
    </w:p>
    <w:p w:rsidR="00AF30BF" w:rsidRPr="00AF30BF" w:rsidRDefault="00AF30BF" w:rsidP="00AF30BF">
      <w:pPr>
        <w:pStyle w:val="Domylnie"/>
        <w:jc w:val="both"/>
        <w:rPr>
          <w:rFonts w:asciiTheme="minorHAnsi" w:eastAsia="Verdana" w:hAnsiTheme="minorHAnsi" w:cs="Arial"/>
          <w:color w:val="000000"/>
        </w:rPr>
      </w:pPr>
    </w:p>
    <w:p w:rsidR="00AF30BF" w:rsidRPr="00AF30BF" w:rsidRDefault="00AF30BF" w:rsidP="00AF30BF">
      <w:pPr>
        <w:pStyle w:val="Domylnie"/>
        <w:jc w:val="both"/>
        <w:rPr>
          <w:rFonts w:asciiTheme="minorHAnsi" w:eastAsia="Verdana" w:hAnsiTheme="minorHAnsi" w:cs="Arial"/>
          <w:b/>
          <w:bCs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2) Wprowadza się rodzaje inwentaryzowanego składnika majątku w drodze spisu z natury:</w:t>
      </w:r>
    </w:p>
    <w:p w:rsidR="00AF30BF" w:rsidRPr="0047673B" w:rsidRDefault="0047673B" w:rsidP="00AF30BF">
      <w:pPr>
        <w:pStyle w:val="Domylnie"/>
        <w:tabs>
          <w:tab w:val="left" w:pos="1040"/>
        </w:tabs>
        <w:jc w:val="both"/>
        <w:rPr>
          <w:rFonts w:asciiTheme="minorHAnsi" w:eastAsia="Verdana" w:hAnsiTheme="minorHAnsi" w:cs="Arial"/>
          <w:bCs/>
        </w:rPr>
      </w:pPr>
      <w:r>
        <w:rPr>
          <w:rFonts w:asciiTheme="minorHAnsi" w:eastAsia="Verdana" w:hAnsiTheme="minorHAnsi" w:cs="Arial"/>
          <w:b/>
          <w:bCs/>
          <w:color w:val="000000"/>
        </w:rPr>
        <w:tab/>
      </w:r>
      <w:r w:rsidRPr="0047673B">
        <w:rPr>
          <w:rFonts w:asciiTheme="minorHAnsi" w:eastAsia="Verdana" w:hAnsiTheme="minorHAnsi" w:cs="Arial"/>
          <w:bCs/>
        </w:rPr>
        <w:t xml:space="preserve">1. </w:t>
      </w:r>
      <w:r w:rsidR="0092650F">
        <w:rPr>
          <w:rFonts w:asciiTheme="minorHAnsi" w:eastAsia="Verdana" w:hAnsiTheme="minorHAnsi" w:cs="Arial"/>
          <w:bCs/>
        </w:rPr>
        <w:t>magazynu żywnościowego;</w:t>
      </w:r>
    </w:p>
    <w:p w:rsidR="00AF30BF" w:rsidRPr="0047673B" w:rsidRDefault="0092650F" w:rsidP="00AF30BF">
      <w:pPr>
        <w:pStyle w:val="Domylnie"/>
        <w:tabs>
          <w:tab w:val="left" w:pos="1040"/>
        </w:tabs>
        <w:jc w:val="both"/>
        <w:rPr>
          <w:rFonts w:asciiTheme="minorHAnsi" w:eastAsia="Verdana" w:hAnsiTheme="minorHAnsi" w:cs="Arial"/>
          <w:bCs/>
        </w:rPr>
      </w:pPr>
      <w:r>
        <w:rPr>
          <w:rFonts w:asciiTheme="minorHAnsi" w:eastAsia="Verdana" w:hAnsiTheme="minorHAnsi" w:cs="Arial"/>
          <w:bCs/>
        </w:rPr>
        <w:tab/>
        <w:t>2. kasy;</w:t>
      </w:r>
    </w:p>
    <w:p w:rsidR="00AF30BF" w:rsidRPr="0047673B" w:rsidRDefault="0092650F" w:rsidP="00AF30BF">
      <w:pPr>
        <w:pStyle w:val="Domylnie"/>
        <w:tabs>
          <w:tab w:val="left" w:pos="1040"/>
        </w:tabs>
        <w:jc w:val="both"/>
        <w:rPr>
          <w:rFonts w:asciiTheme="minorHAnsi" w:eastAsia="Verdana" w:hAnsiTheme="minorHAnsi" w:cs="Arial"/>
          <w:bCs/>
        </w:rPr>
      </w:pPr>
      <w:r>
        <w:rPr>
          <w:rFonts w:asciiTheme="minorHAnsi" w:eastAsia="Verdana" w:hAnsiTheme="minorHAnsi" w:cs="Arial"/>
          <w:bCs/>
        </w:rPr>
        <w:tab/>
        <w:t>3. druków ścisłego zarachowania.</w:t>
      </w:r>
    </w:p>
    <w:p w:rsidR="00AF30BF" w:rsidRPr="0047673B" w:rsidRDefault="00AF30BF" w:rsidP="00AF30BF">
      <w:pPr>
        <w:pStyle w:val="Domylnie"/>
        <w:tabs>
          <w:tab w:val="left" w:pos="1040"/>
        </w:tabs>
        <w:jc w:val="both"/>
        <w:rPr>
          <w:rFonts w:asciiTheme="minorHAnsi" w:eastAsia="Verdana" w:hAnsiTheme="minorHAnsi" w:cs="Arial"/>
          <w:color w:val="000000"/>
        </w:rPr>
      </w:pPr>
    </w:p>
    <w:p w:rsidR="00AF30BF" w:rsidRDefault="00AF30BF" w:rsidP="00AF30BF">
      <w:pPr>
        <w:pStyle w:val="Domylnie"/>
        <w:jc w:val="both"/>
        <w:rPr>
          <w:rFonts w:asciiTheme="minorHAnsi" w:eastAsia="Verdana" w:hAnsiTheme="minorHAnsi" w:cs="Arial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3)</w:t>
      </w:r>
      <w:r w:rsidR="0047673B">
        <w:rPr>
          <w:rFonts w:asciiTheme="minorHAnsi" w:eastAsia="Verdana" w:hAnsiTheme="minorHAnsi" w:cs="Arial"/>
          <w:color w:val="000000"/>
        </w:rPr>
        <w:t xml:space="preserve"> </w:t>
      </w:r>
      <w:r w:rsidRPr="00AF30BF">
        <w:rPr>
          <w:rFonts w:asciiTheme="minorHAnsi" w:eastAsia="Verdana" w:hAnsiTheme="minorHAnsi" w:cs="Arial"/>
          <w:color w:val="000000"/>
        </w:rPr>
        <w:t xml:space="preserve">Termin rozpoczęcia inwentaryzacji: </w:t>
      </w:r>
      <w:r w:rsidR="0092650F">
        <w:rPr>
          <w:rFonts w:asciiTheme="minorHAnsi" w:eastAsia="Verdana" w:hAnsiTheme="minorHAnsi" w:cs="Arial"/>
          <w:bCs/>
          <w:color w:val="000000"/>
        </w:rPr>
        <w:t>29 grudnia 2020</w:t>
      </w:r>
      <w:r w:rsidR="0047673B">
        <w:rPr>
          <w:rFonts w:asciiTheme="minorHAnsi" w:eastAsia="Verdana" w:hAnsiTheme="minorHAnsi" w:cs="Arial"/>
          <w:bCs/>
          <w:color w:val="000000"/>
        </w:rPr>
        <w:t xml:space="preserve"> r</w:t>
      </w:r>
      <w:r w:rsidR="0047673B">
        <w:rPr>
          <w:rFonts w:asciiTheme="minorHAnsi" w:eastAsia="Verdana" w:hAnsiTheme="minorHAnsi" w:cs="Arial"/>
          <w:color w:val="000000"/>
        </w:rPr>
        <w:t xml:space="preserve">. </w:t>
      </w:r>
      <w:r w:rsidRPr="00AF30BF">
        <w:rPr>
          <w:rFonts w:asciiTheme="minorHAnsi" w:eastAsia="Verdana" w:hAnsiTheme="minorHAnsi" w:cs="Arial"/>
          <w:color w:val="000000"/>
        </w:rPr>
        <w:t xml:space="preserve"> zakończeni</w:t>
      </w:r>
      <w:r w:rsidR="0092650F">
        <w:rPr>
          <w:rFonts w:asciiTheme="minorHAnsi" w:eastAsia="Verdana" w:hAnsiTheme="minorHAnsi" w:cs="Arial"/>
          <w:color w:val="000000"/>
        </w:rPr>
        <w:t>e: 31 grudnia 2020</w:t>
      </w:r>
      <w:r w:rsidR="0047673B">
        <w:rPr>
          <w:rFonts w:asciiTheme="minorHAnsi" w:eastAsia="Verdana" w:hAnsiTheme="minorHAnsi" w:cs="Arial"/>
          <w:color w:val="000000"/>
        </w:rPr>
        <w:t xml:space="preserve"> r</w:t>
      </w:r>
      <w:r w:rsidRPr="00AF30BF">
        <w:rPr>
          <w:rFonts w:asciiTheme="minorHAnsi" w:eastAsia="Verdana" w:hAnsiTheme="minorHAnsi" w:cs="Arial"/>
          <w:color w:val="000000"/>
        </w:rPr>
        <w:t>.</w:t>
      </w:r>
    </w:p>
    <w:p w:rsidR="0047673B" w:rsidRPr="00AF30BF" w:rsidRDefault="0047673B" w:rsidP="00AF30BF">
      <w:pPr>
        <w:pStyle w:val="Domylnie"/>
        <w:jc w:val="both"/>
        <w:rPr>
          <w:rFonts w:asciiTheme="minorHAnsi" w:eastAsia="Verdana" w:hAnsiTheme="minorHAnsi" w:cs="Arial"/>
          <w:color w:val="000000"/>
        </w:rPr>
      </w:pPr>
    </w:p>
    <w:p w:rsidR="00AF30BF" w:rsidRPr="00AF30BF" w:rsidRDefault="00AF30BF" w:rsidP="00AF30BF">
      <w:pPr>
        <w:pStyle w:val="Domylnie"/>
        <w:jc w:val="both"/>
        <w:rPr>
          <w:rFonts w:asciiTheme="minorHAnsi" w:eastAsia="Verdana" w:hAnsiTheme="minorHAnsi" w:cs="Arial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4)Do przeprowadzenia inwentaryzacji wymienionych składników majątku, powołuję Komisję Inwentaryzacyjną w składzie:</w:t>
      </w:r>
    </w:p>
    <w:p w:rsidR="00AF30BF" w:rsidRPr="00AF30BF" w:rsidRDefault="00AF30BF" w:rsidP="00AF30BF">
      <w:pPr>
        <w:pStyle w:val="Domylnie"/>
        <w:jc w:val="both"/>
        <w:rPr>
          <w:rFonts w:asciiTheme="minorHAnsi" w:eastAsia="Verdana" w:hAnsiTheme="minorHAnsi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484"/>
        <w:gridCol w:w="2835"/>
        <w:gridCol w:w="3827"/>
      </w:tblGrid>
      <w:tr w:rsidR="00AF30BF" w:rsidRPr="00AF30BF" w:rsidTr="0047673B">
        <w:trPr>
          <w:trHeight w:val="5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0BF" w:rsidRPr="00AF30BF" w:rsidRDefault="00AF30BF">
            <w:pPr>
              <w:pStyle w:val="Domylnie"/>
              <w:snapToGrid w:val="0"/>
              <w:jc w:val="center"/>
              <w:rPr>
                <w:rFonts w:asciiTheme="minorHAnsi" w:eastAsia="Verdana" w:hAnsiTheme="minorHAnsi" w:cs="Arial"/>
                <w:b/>
                <w:bCs/>
                <w:color w:val="000000"/>
              </w:rPr>
            </w:pPr>
            <w:r w:rsidRPr="00AF30BF">
              <w:rPr>
                <w:rFonts w:asciiTheme="minorHAnsi" w:eastAsia="Verdana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0BF" w:rsidRPr="00AF30BF" w:rsidRDefault="00AF30BF">
            <w:pPr>
              <w:pStyle w:val="Domylnie"/>
              <w:snapToGrid w:val="0"/>
              <w:jc w:val="center"/>
              <w:rPr>
                <w:rFonts w:asciiTheme="minorHAnsi" w:eastAsia="Verdana" w:hAnsiTheme="minorHAnsi" w:cs="Arial"/>
                <w:b/>
                <w:bCs/>
                <w:color w:val="000000"/>
              </w:rPr>
            </w:pPr>
            <w:r w:rsidRPr="00AF30BF">
              <w:rPr>
                <w:rFonts w:asciiTheme="minorHAnsi" w:eastAsia="Verdana" w:hAnsiTheme="minorHAnsi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0BF" w:rsidRPr="00AF30BF" w:rsidRDefault="00AF30BF">
            <w:pPr>
              <w:pStyle w:val="Domylnie"/>
              <w:snapToGrid w:val="0"/>
              <w:jc w:val="center"/>
              <w:rPr>
                <w:rFonts w:asciiTheme="minorHAnsi" w:eastAsia="Verdana" w:hAnsiTheme="minorHAnsi" w:cs="Arial"/>
                <w:b/>
                <w:bCs/>
                <w:color w:val="000000"/>
              </w:rPr>
            </w:pPr>
            <w:r w:rsidRPr="00AF30BF">
              <w:rPr>
                <w:rFonts w:asciiTheme="minorHAnsi" w:eastAsia="Verdana" w:hAnsiTheme="minorHAnsi" w:cs="Arial"/>
                <w:b/>
                <w:bCs/>
                <w:color w:val="000000"/>
              </w:rPr>
              <w:t>Funkcja w komisji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BF" w:rsidRPr="00AF30BF" w:rsidRDefault="00AF30BF">
            <w:pPr>
              <w:pStyle w:val="Domylnie"/>
              <w:snapToGrid w:val="0"/>
              <w:jc w:val="center"/>
              <w:rPr>
                <w:rFonts w:asciiTheme="minorHAnsi" w:eastAsia="Verdana" w:hAnsiTheme="minorHAnsi" w:cs="Arial"/>
                <w:color w:val="000000"/>
              </w:rPr>
            </w:pPr>
            <w:r w:rsidRPr="00AF30BF">
              <w:rPr>
                <w:rFonts w:asciiTheme="minorHAnsi" w:eastAsia="Verdana" w:hAnsiTheme="minorHAnsi" w:cs="Arial"/>
                <w:b/>
                <w:bCs/>
                <w:color w:val="000000"/>
              </w:rPr>
              <w:t>Stanowisko służbowe</w:t>
            </w:r>
          </w:p>
        </w:tc>
      </w:tr>
      <w:tr w:rsidR="00AF30BF" w:rsidRPr="0047673B" w:rsidTr="0047673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AF30BF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 w:rsidRPr="0047673B">
              <w:rPr>
                <w:rFonts w:asciiTheme="minorHAnsi" w:eastAsia="Verdana" w:hAnsiTheme="minorHAnsi" w:cs="Arial"/>
                <w:color w:val="000000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47673B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color w:val="000000"/>
              </w:rPr>
            </w:pPr>
            <w:r w:rsidRPr="0047673B">
              <w:rPr>
                <w:rFonts w:asciiTheme="minorHAnsi" w:eastAsia="Verdana" w:hAnsiTheme="minorHAnsi" w:cs="Arial"/>
                <w:bCs/>
                <w:color w:val="000000"/>
              </w:rPr>
              <w:t xml:space="preserve">Dorota </w:t>
            </w:r>
            <w:r w:rsidR="004E02B8">
              <w:rPr>
                <w:rFonts w:asciiTheme="minorHAnsi" w:eastAsia="Verdana" w:hAnsiTheme="minorHAnsi" w:cs="Arial"/>
                <w:bCs/>
                <w:color w:val="000000"/>
              </w:rPr>
              <w:t>Płatek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AF30BF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 w:rsidRPr="0047673B">
              <w:rPr>
                <w:rFonts w:asciiTheme="minorHAnsi" w:eastAsia="Verdana" w:hAnsiTheme="minorHAnsi" w:cs="Arial"/>
                <w:color w:val="000000"/>
              </w:rPr>
              <w:t>Przewodniczący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BF" w:rsidRPr="0047673B" w:rsidRDefault="0047673B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>
              <w:rPr>
                <w:rFonts w:asciiTheme="minorHAnsi" w:eastAsia="Verdana" w:hAnsiTheme="minorHAnsi" w:cs="Arial"/>
                <w:bCs/>
                <w:color w:val="000000"/>
              </w:rPr>
              <w:t>nauczyciel</w:t>
            </w:r>
          </w:p>
        </w:tc>
      </w:tr>
      <w:tr w:rsidR="00AF30BF" w:rsidRPr="0047673B" w:rsidTr="0047673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AF30BF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 w:rsidRPr="0047673B">
              <w:rPr>
                <w:rFonts w:asciiTheme="minorHAnsi" w:eastAsia="Verdana" w:hAnsiTheme="minorHAnsi" w:cs="Arial"/>
                <w:color w:val="000000"/>
              </w:rPr>
              <w:t>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47673B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color w:val="000000"/>
              </w:rPr>
            </w:pPr>
            <w:r>
              <w:rPr>
                <w:rFonts w:asciiTheme="minorHAnsi" w:eastAsia="Verdana" w:hAnsiTheme="minorHAnsi" w:cs="Arial"/>
                <w:bCs/>
                <w:color w:val="000000"/>
              </w:rPr>
              <w:t>Joanna Gorzelak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AF30BF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 w:rsidRPr="0047673B">
              <w:rPr>
                <w:rFonts w:asciiTheme="minorHAnsi" w:eastAsia="Verdana" w:hAnsiTheme="minorHAnsi" w:cs="Arial"/>
                <w:color w:val="000000"/>
              </w:rPr>
              <w:t>członek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BF" w:rsidRPr="0047673B" w:rsidRDefault="0047673B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>
              <w:rPr>
                <w:rFonts w:asciiTheme="minorHAnsi" w:eastAsia="Verdana" w:hAnsiTheme="minorHAnsi" w:cs="Arial"/>
                <w:bCs/>
                <w:color w:val="000000"/>
              </w:rPr>
              <w:t>intendentka</w:t>
            </w:r>
          </w:p>
        </w:tc>
      </w:tr>
      <w:tr w:rsidR="00AF30BF" w:rsidRPr="0047673B" w:rsidTr="0047673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AF30BF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 w:rsidRPr="0047673B">
              <w:rPr>
                <w:rFonts w:asciiTheme="minorHAnsi" w:eastAsia="Verdana" w:hAnsiTheme="minorHAnsi" w:cs="Arial"/>
                <w:color w:val="000000"/>
              </w:rPr>
              <w:t>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B668B5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color w:val="000000"/>
              </w:rPr>
            </w:pPr>
            <w:r>
              <w:rPr>
                <w:rFonts w:asciiTheme="minorHAnsi" w:eastAsia="Verdana" w:hAnsiTheme="minorHAnsi" w:cs="Arial"/>
                <w:bCs/>
                <w:color w:val="000000"/>
              </w:rPr>
              <w:t>Urszula Malina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0BF" w:rsidRPr="0047673B" w:rsidRDefault="00AF30BF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 w:rsidRPr="0047673B">
              <w:rPr>
                <w:rFonts w:asciiTheme="minorHAnsi" w:eastAsia="Verdana" w:hAnsiTheme="minorHAnsi" w:cs="Arial"/>
                <w:color w:val="000000"/>
              </w:rPr>
              <w:t>Członek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0BF" w:rsidRPr="0047673B" w:rsidRDefault="00B668B5">
            <w:pPr>
              <w:pStyle w:val="Domylnie"/>
              <w:snapToGrid w:val="0"/>
              <w:jc w:val="both"/>
              <w:rPr>
                <w:rFonts w:asciiTheme="minorHAnsi" w:eastAsia="Verdana" w:hAnsiTheme="minorHAnsi" w:cs="Arial"/>
                <w:bCs/>
                <w:color w:val="000000"/>
              </w:rPr>
            </w:pPr>
            <w:r>
              <w:rPr>
                <w:rFonts w:asciiTheme="minorHAnsi" w:eastAsia="Verdana" w:hAnsiTheme="minorHAnsi" w:cs="Arial"/>
                <w:bCs/>
                <w:color w:val="000000"/>
              </w:rPr>
              <w:t>pomoc kuchenna</w:t>
            </w:r>
          </w:p>
        </w:tc>
      </w:tr>
    </w:tbl>
    <w:p w:rsidR="00E15D06" w:rsidRDefault="00E15D06" w:rsidP="00E15D06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E15D06" w:rsidRDefault="0092650F" w:rsidP="00E15D06">
      <w:pPr>
        <w:pStyle w:val="Domylnie"/>
        <w:jc w:val="both"/>
        <w:rPr>
          <w:rFonts w:asciiTheme="minorHAnsi" w:eastAsia="Verdana" w:hAnsiTheme="minorHAnsi" w:cs="Arial"/>
          <w:color w:val="000000"/>
        </w:rPr>
      </w:pPr>
      <w:r>
        <w:rPr>
          <w:rFonts w:asciiTheme="minorHAnsi" w:eastAsia="Verdana" w:hAnsiTheme="minorHAnsi" w:cs="Arial"/>
          <w:color w:val="000000"/>
        </w:rPr>
        <w:t>5)Wyznaczam skład Zespołu Spisowego:</w:t>
      </w:r>
    </w:p>
    <w:p w:rsidR="0092650F" w:rsidRDefault="0092650F" w:rsidP="00E15D06">
      <w:pPr>
        <w:pStyle w:val="Domylnie"/>
        <w:jc w:val="both"/>
        <w:rPr>
          <w:rFonts w:asciiTheme="minorHAnsi" w:eastAsia="Verdana" w:hAnsiTheme="minorHAnsi" w:cs="Arial"/>
          <w:color w:val="000000"/>
        </w:rPr>
      </w:pPr>
      <w:r>
        <w:rPr>
          <w:rFonts w:asciiTheme="minorHAnsi" w:eastAsia="Verdana" w:hAnsiTheme="minorHAnsi" w:cs="Arial"/>
          <w:color w:val="000000"/>
        </w:rPr>
        <w:t xml:space="preserve">    - </w:t>
      </w:r>
      <w:r w:rsidR="00B668B5">
        <w:rPr>
          <w:rFonts w:asciiTheme="minorHAnsi" w:eastAsia="Verdana" w:hAnsiTheme="minorHAnsi" w:cs="Arial"/>
          <w:color w:val="000000"/>
        </w:rPr>
        <w:t>Agata Herczyk,</w:t>
      </w:r>
    </w:p>
    <w:p w:rsidR="0092650F" w:rsidRPr="00E15D06" w:rsidRDefault="0092650F" w:rsidP="00E15D06">
      <w:pPr>
        <w:pStyle w:val="Domylnie"/>
        <w:jc w:val="both"/>
        <w:rPr>
          <w:rFonts w:asciiTheme="minorHAnsi" w:eastAsia="Verdana" w:hAnsiTheme="minorHAnsi"/>
          <w:color w:val="000000"/>
        </w:rPr>
      </w:pPr>
      <w:r>
        <w:rPr>
          <w:rFonts w:asciiTheme="minorHAnsi" w:eastAsia="Verdana" w:hAnsiTheme="minorHAnsi" w:cs="Arial"/>
          <w:color w:val="000000"/>
        </w:rPr>
        <w:t xml:space="preserve">    -</w:t>
      </w:r>
      <w:r w:rsidR="00B668B5">
        <w:rPr>
          <w:rFonts w:asciiTheme="minorHAnsi" w:eastAsia="Verdana" w:hAnsiTheme="minorHAnsi" w:cs="Arial"/>
          <w:color w:val="000000"/>
        </w:rPr>
        <w:t xml:space="preserve"> Joanna Zasadzińska.</w:t>
      </w:r>
    </w:p>
    <w:p w:rsidR="00AF30BF" w:rsidRPr="00E15D06" w:rsidRDefault="00AF30BF" w:rsidP="00AF30BF">
      <w:pPr>
        <w:pStyle w:val="Domylnie"/>
        <w:jc w:val="both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AF30BF">
      <w:pPr>
        <w:pStyle w:val="Tretekstu"/>
        <w:jc w:val="center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/>
          <w:color w:val="000000"/>
        </w:rPr>
        <w:t>§ 2.</w:t>
      </w:r>
    </w:p>
    <w:p w:rsidR="00AF30BF" w:rsidRPr="00AF30BF" w:rsidRDefault="00AF30BF" w:rsidP="00AF30BF">
      <w:pPr>
        <w:pStyle w:val="Domylnie"/>
        <w:jc w:val="both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Tryb i zasady przeprowadzenia inwentaryzacji oraz uprawnienia i obowi</w:t>
      </w:r>
      <w:r w:rsidRPr="00AF30BF">
        <w:rPr>
          <w:rFonts w:asciiTheme="minorHAnsi" w:hAnsiTheme="minorHAnsi" w:cs="Arial"/>
          <w:color w:val="000000"/>
        </w:rPr>
        <w:t>ą</w:t>
      </w:r>
      <w:r w:rsidRPr="00AF30BF">
        <w:rPr>
          <w:rFonts w:asciiTheme="minorHAnsi" w:eastAsia="Verdana" w:hAnsiTheme="minorHAnsi" w:cs="Arial"/>
          <w:color w:val="000000"/>
        </w:rPr>
        <w:t>zki Przewodnicz</w:t>
      </w:r>
      <w:r w:rsidRPr="00AF30BF">
        <w:rPr>
          <w:rFonts w:asciiTheme="minorHAnsi" w:hAnsiTheme="minorHAnsi" w:cs="Arial"/>
          <w:color w:val="000000"/>
        </w:rPr>
        <w:t>ą</w:t>
      </w:r>
      <w:r w:rsidRPr="00AF30BF">
        <w:rPr>
          <w:rFonts w:asciiTheme="minorHAnsi" w:eastAsia="Verdana" w:hAnsiTheme="minorHAnsi" w:cs="Arial"/>
          <w:color w:val="000000"/>
        </w:rPr>
        <w:t>cego Komisji Inwentaryzacyjnej, Zespo</w:t>
      </w:r>
      <w:r w:rsidRPr="00AF30BF">
        <w:rPr>
          <w:rFonts w:asciiTheme="minorHAnsi" w:hAnsiTheme="minorHAnsi" w:cs="Arial"/>
          <w:color w:val="000000"/>
        </w:rPr>
        <w:t>ł</w:t>
      </w:r>
      <w:r w:rsidR="0092650F">
        <w:rPr>
          <w:rFonts w:asciiTheme="minorHAnsi" w:eastAsia="Verdana" w:hAnsiTheme="minorHAnsi" w:cs="Arial"/>
          <w:color w:val="000000"/>
        </w:rPr>
        <w:t>u Spisowego</w:t>
      </w:r>
      <w:r w:rsidRPr="00AF30BF">
        <w:rPr>
          <w:rFonts w:asciiTheme="minorHAnsi" w:eastAsia="Verdana" w:hAnsiTheme="minorHAnsi" w:cs="Arial"/>
          <w:color w:val="000000"/>
        </w:rPr>
        <w:t xml:space="preserve"> okre</w:t>
      </w:r>
      <w:r w:rsidRPr="00AF30BF">
        <w:rPr>
          <w:rFonts w:asciiTheme="minorHAnsi" w:hAnsiTheme="minorHAnsi" w:cs="Arial"/>
          <w:color w:val="000000"/>
        </w:rPr>
        <w:t>ś</w:t>
      </w:r>
      <w:r w:rsidRPr="00AF30BF">
        <w:rPr>
          <w:rFonts w:asciiTheme="minorHAnsi" w:eastAsia="Verdana" w:hAnsiTheme="minorHAnsi" w:cs="Arial"/>
          <w:color w:val="000000"/>
        </w:rPr>
        <w:t>la Instrukcja inwentaryzacyjna wprowadzona Zarz</w:t>
      </w:r>
      <w:r w:rsidRPr="00AF30BF">
        <w:rPr>
          <w:rFonts w:asciiTheme="minorHAnsi" w:hAnsiTheme="minorHAnsi" w:cs="Arial"/>
          <w:color w:val="000000"/>
        </w:rPr>
        <w:t>ą</w:t>
      </w:r>
      <w:r w:rsidR="0047673B">
        <w:rPr>
          <w:rFonts w:asciiTheme="minorHAnsi" w:eastAsia="Verdana" w:hAnsiTheme="minorHAnsi" w:cs="Arial"/>
          <w:color w:val="000000"/>
        </w:rPr>
        <w:t>dzeniem Nr BFO/4/2019 Dyrektora Biura Finansów Oświaty</w:t>
      </w:r>
      <w:r w:rsidRPr="00AF30BF">
        <w:rPr>
          <w:rFonts w:asciiTheme="minorHAnsi" w:eastAsia="Verdana" w:hAnsiTheme="minorHAnsi" w:cs="Arial"/>
          <w:color w:val="000000"/>
        </w:rPr>
        <w:t xml:space="preserve"> z dnia </w:t>
      </w:r>
      <w:r w:rsidR="0047673B">
        <w:rPr>
          <w:rFonts w:asciiTheme="minorHAnsi" w:eastAsia="Verdana" w:hAnsiTheme="minorHAnsi" w:cs="Arial"/>
          <w:bCs/>
          <w:color w:val="000000"/>
        </w:rPr>
        <w:t>25 października 2019 r.</w:t>
      </w:r>
      <w:r w:rsidRPr="00AF30BF">
        <w:rPr>
          <w:rFonts w:asciiTheme="minorHAnsi" w:eastAsia="Verdana" w:hAnsiTheme="minorHAnsi" w:cs="Arial"/>
          <w:color w:val="000000"/>
        </w:rPr>
        <w:t xml:space="preserve"> w sprawi</w:t>
      </w:r>
      <w:r w:rsidR="0047673B">
        <w:rPr>
          <w:rFonts w:asciiTheme="minorHAnsi" w:eastAsia="Verdana" w:hAnsiTheme="minorHAnsi" w:cs="Arial"/>
          <w:color w:val="000000"/>
        </w:rPr>
        <w:t>e wprowadzenia instrukcji inwentaryzacyjnej</w:t>
      </w:r>
      <w:r w:rsidRPr="00AF30BF">
        <w:rPr>
          <w:rFonts w:asciiTheme="minorHAnsi" w:eastAsia="Verdana" w:hAnsiTheme="minorHAnsi" w:cs="Arial"/>
          <w:color w:val="000000"/>
        </w:rPr>
        <w:t>.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color w:val="000000"/>
        </w:rPr>
      </w:pPr>
      <w:r w:rsidRPr="00AF30BF">
        <w:rPr>
          <w:rFonts w:asciiTheme="minorHAnsi" w:eastAsia="Verdana" w:hAnsiTheme="minorHAnsi" w:cs="Arial"/>
          <w:b/>
          <w:bCs/>
          <w:color w:val="000000"/>
        </w:rPr>
        <w:t>§ 3.</w:t>
      </w:r>
    </w:p>
    <w:p w:rsidR="00AF30BF" w:rsidRPr="00AF30BF" w:rsidRDefault="00AF30BF" w:rsidP="00AF30BF">
      <w:pPr>
        <w:pStyle w:val="Domylnie"/>
        <w:jc w:val="both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Wykonanie zarz</w:t>
      </w:r>
      <w:r w:rsidRPr="00AF30BF">
        <w:rPr>
          <w:rFonts w:asciiTheme="minorHAnsi" w:hAnsiTheme="minorHAnsi" w:cs="Arial"/>
          <w:color w:val="000000"/>
        </w:rPr>
        <w:t>ą</w:t>
      </w:r>
      <w:r w:rsidRPr="00AF30BF">
        <w:rPr>
          <w:rFonts w:asciiTheme="minorHAnsi" w:eastAsia="Verdana" w:hAnsiTheme="minorHAnsi" w:cs="Arial"/>
          <w:color w:val="000000"/>
        </w:rPr>
        <w:t>dzenia powierzam Komisji Inwentaryzacyjnej.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color w:val="000000"/>
        </w:rPr>
      </w:pPr>
      <w:r w:rsidRPr="00AF30BF">
        <w:rPr>
          <w:rFonts w:asciiTheme="minorHAnsi" w:eastAsia="Verdana" w:hAnsiTheme="minorHAnsi" w:cs="Arial"/>
          <w:b/>
          <w:bCs/>
          <w:color w:val="000000"/>
        </w:rPr>
        <w:t>§ 4.</w:t>
      </w:r>
    </w:p>
    <w:p w:rsidR="00AF30BF" w:rsidRPr="00AF30BF" w:rsidRDefault="00AF30BF" w:rsidP="00AF30BF">
      <w:pPr>
        <w:pStyle w:val="Domylnie"/>
        <w:jc w:val="both"/>
        <w:rPr>
          <w:rFonts w:asciiTheme="minorHAnsi" w:eastAsia="Verdana" w:hAnsiTheme="minorHAnsi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Nadzór nad wykonaniem zarz</w:t>
      </w:r>
      <w:r w:rsidRPr="00AF30BF">
        <w:rPr>
          <w:rFonts w:asciiTheme="minorHAnsi" w:hAnsiTheme="minorHAnsi" w:cs="Arial"/>
          <w:color w:val="000000"/>
        </w:rPr>
        <w:t>ą</w:t>
      </w:r>
      <w:r w:rsidRPr="00AF30BF">
        <w:rPr>
          <w:rFonts w:asciiTheme="minorHAnsi" w:eastAsia="Verdana" w:hAnsiTheme="minorHAnsi" w:cs="Arial"/>
          <w:color w:val="000000"/>
        </w:rPr>
        <w:t>dzenia powierzam Przewodniczącemu Komisji Inwentaryzacyjnej.</w:t>
      </w:r>
    </w:p>
    <w:p w:rsidR="00AF30BF" w:rsidRPr="00AF30BF" w:rsidRDefault="00AF30BF" w:rsidP="00AF30BF">
      <w:pPr>
        <w:pStyle w:val="Tretekstu"/>
        <w:rPr>
          <w:rFonts w:asciiTheme="minorHAnsi" w:eastAsia="Verdana" w:hAnsiTheme="minorHAnsi"/>
          <w:color w:val="000000"/>
        </w:rPr>
      </w:pPr>
    </w:p>
    <w:p w:rsidR="00E15D06" w:rsidRDefault="00E15D06" w:rsidP="00AF30BF">
      <w:pPr>
        <w:pStyle w:val="Domylnie"/>
        <w:jc w:val="center"/>
        <w:rPr>
          <w:rFonts w:asciiTheme="minorHAnsi" w:eastAsia="Verdana" w:hAnsiTheme="minorHAnsi" w:cs="Arial"/>
          <w:b/>
          <w:bCs/>
          <w:color w:val="000000"/>
        </w:rPr>
      </w:pPr>
    </w:p>
    <w:p w:rsidR="00AF30BF" w:rsidRPr="00AF30BF" w:rsidRDefault="00AF30BF" w:rsidP="00AF30BF">
      <w:pPr>
        <w:pStyle w:val="Domylnie"/>
        <w:jc w:val="center"/>
        <w:rPr>
          <w:rFonts w:asciiTheme="minorHAnsi" w:eastAsia="Verdana" w:hAnsiTheme="minorHAnsi" w:cs="Arial"/>
          <w:color w:val="000000"/>
        </w:rPr>
      </w:pPr>
      <w:r w:rsidRPr="00AF30BF">
        <w:rPr>
          <w:rFonts w:asciiTheme="minorHAnsi" w:eastAsia="Verdana" w:hAnsiTheme="minorHAnsi" w:cs="Arial"/>
          <w:b/>
          <w:bCs/>
          <w:color w:val="000000"/>
        </w:rPr>
        <w:t>§ 5.</w:t>
      </w:r>
    </w:p>
    <w:p w:rsidR="003314CC" w:rsidRDefault="00AF30BF" w:rsidP="003314CC">
      <w:pPr>
        <w:pStyle w:val="Domylnie"/>
        <w:rPr>
          <w:rFonts w:asciiTheme="minorHAnsi" w:eastAsia="Verdana" w:hAnsiTheme="minorHAnsi" w:cs="Arial"/>
          <w:color w:val="000000"/>
        </w:rPr>
      </w:pPr>
      <w:r w:rsidRPr="00AF30BF">
        <w:rPr>
          <w:rFonts w:asciiTheme="minorHAnsi" w:eastAsia="Verdana" w:hAnsiTheme="minorHAnsi" w:cs="Arial"/>
          <w:color w:val="000000"/>
        </w:rPr>
        <w:t>Zarz</w:t>
      </w:r>
      <w:r w:rsidRPr="00AF30BF">
        <w:rPr>
          <w:rFonts w:asciiTheme="minorHAnsi" w:hAnsiTheme="minorHAnsi" w:cs="Arial"/>
          <w:color w:val="000000"/>
        </w:rPr>
        <w:t>ą</w:t>
      </w:r>
      <w:r w:rsidRPr="00AF30BF">
        <w:rPr>
          <w:rFonts w:asciiTheme="minorHAnsi" w:eastAsia="Verdana" w:hAnsiTheme="minorHAnsi" w:cs="Arial"/>
          <w:color w:val="000000"/>
        </w:rPr>
        <w:t xml:space="preserve">dzenie wchodzi w </w:t>
      </w:r>
      <w:r w:rsidRPr="00AF30BF">
        <w:rPr>
          <w:rFonts w:asciiTheme="minorHAnsi" w:hAnsiTheme="minorHAnsi" w:cs="Arial"/>
          <w:color w:val="000000"/>
        </w:rPr>
        <w:t>ż</w:t>
      </w:r>
      <w:r w:rsidRPr="00AF30BF">
        <w:rPr>
          <w:rFonts w:asciiTheme="minorHAnsi" w:eastAsia="Verdana" w:hAnsiTheme="minorHAnsi" w:cs="Arial"/>
          <w:color w:val="000000"/>
        </w:rPr>
        <w:t>ycie</w:t>
      </w:r>
      <w:r w:rsidRPr="00AF30BF">
        <w:rPr>
          <w:rFonts w:asciiTheme="minorHAnsi" w:eastAsia="Verdana" w:hAnsiTheme="minorHAnsi" w:cs="Arial"/>
          <w:b/>
          <w:bCs/>
          <w:color w:val="000000"/>
        </w:rPr>
        <w:t xml:space="preserve"> </w:t>
      </w:r>
      <w:r w:rsidRPr="00AF30BF">
        <w:rPr>
          <w:rFonts w:asciiTheme="minorHAnsi" w:eastAsia="Verdana" w:hAnsiTheme="minorHAnsi" w:cs="Arial"/>
          <w:color w:val="000000"/>
        </w:rPr>
        <w:t>z dniem podpis</w:t>
      </w:r>
      <w:r w:rsidR="003314CC">
        <w:rPr>
          <w:rFonts w:asciiTheme="minorHAnsi" w:eastAsia="Verdana" w:hAnsiTheme="minorHAnsi" w:cs="Arial"/>
          <w:color w:val="000000"/>
        </w:rPr>
        <w:t>ania.</w:t>
      </w:r>
    </w:p>
    <w:p w:rsidR="003314CC" w:rsidRDefault="003314CC" w:rsidP="003314CC">
      <w:pPr>
        <w:pStyle w:val="Domylnie"/>
        <w:rPr>
          <w:rFonts w:asciiTheme="minorHAnsi" w:eastAsia="Verdana" w:hAnsiTheme="minorHAnsi" w:cs="Arial"/>
          <w:color w:val="000000"/>
        </w:rPr>
      </w:pPr>
    </w:p>
    <w:p w:rsidR="00E15D06" w:rsidRDefault="00E15D06" w:rsidP="003314CC">
      <w:pPr>
        <w:pStyle w:val="Domylnie"/>
        <w:rPr>
          <w:rFonts w:asciiTheme="minorHAnsi" w:eastAsia="Verdana" w:hAnsiTheme="minorHAnsi" w:cs="Arial"/>
          <w:color w:val="000000"/>
        </w:rPr>
      </w:pPr>
    </w:p>
    <w:p w:rsidR="00E15D06" w:rsidRDefault="00E15D06" w:rsidP="003314CC">
      <w:pPr>
        <w:pStyle w:val="Domylnie"/>
        <w:rPr>
          <w:rFonts w:asciiTheme="minorHAnsi" w:eastAsia="Verdana" w:hAnsiTheme="minorHAnsi" w:cs="Arial"/>
          <w:color w:val="000000"/>
        </w:rPr>
      </w:pPr>
    </w:p>
    <w:p w:rsidR="0047673B" w:rsidRDefault="003314CC" w:rsidP="003314CC">
      <w:pPr>
        <w:pStyle w:val="Domylnie"/>
        <w:rPr>
          <w:rFonts w:asciiTheme="minorHAnsi" w:hAnsiTheme="minorHAnsi"/>
        </w:rPr>
      </w:pPr>
      <w:r>
        <w:rPr>
          <w:rFonts w:asciiTheme="minorHAnsi" w:eastAsia="Verdana" w:hAnsiTheme="minorHAnsi" w:cs="Arial"/>
          <w:color w:val="000000"/>
        </w:rPr>
        <w:t xml:space="preserve">                                                                                                        </w:t>
      </w:r>
      <w:r w:rsidR="0047673B" w:rsidRPr="0047673B">
        <w:rPr>
          <w:rFonts w:asciiTheme="minorHAnsi" w:hAnsiTheme="minorHAnsi"/>
        </w:rPr>
        <w:t>Dyrektor  Miejskiego  Przedszkola  Nr  37</w:t>
      </w:r>
    </w:p>
    <w:p w:rsidR="00681C89" w:rsidRPr="003314CC" w:rsidRDefault="00681C89" w:rsidP="003314CC">
      <w:pPr>
        <w:pStyle w:val="Domylnie"/>
        <w:rPr>
          <w:rFonts w:asciiTheme="minorHAnsi" w:eastAsia="Verdana" w:hAnsiTheme="minorHAnsi" w:cs="Arial"/>
          <w:color w:val="00000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w Częstochowie</w:t>
      </w:r>
    </w:p>
    <w:p w:rsidR="00E15D06" w:rsidRDefault="0047673B" w:rsidP="0047673B">
      <w:r w:rsidRPr="0047673B"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3314CC">
        <w:rPr>
          <w:rFonts w:asciiTheme="minorHAnsi" w:hAnsiTheme="minorHAnsi"/>
        </w:rPr>
        <w:t xml:space="preserve">                           </w:t>
      </w:r>
      <w:r w:rsidRPr="0047673B">
        <w:rPr>
          <w:rFonts w:asciiTheme="minorHAnsi" w:hAnsiTheme="minorHAnsi"/>
        </w:rPr>
        <w:t>(-) Anna  Lis</w:t>
      </w:r>
      <w:r>
        <w:t xml:space="preserve">                 </w:t>
      </w:r>
    </w:p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E15D06" w:rsidRDefault="00E15D06" w:rsidP="0047673B"/>
    <w:p w:rsidR="00FE033A" w:rsidRPr="00AF30BF" w:rsidRDefault="0047673B" w:rsidP="0047673B">
      <w:pPr>
        <w:rPr>
          <w:rFonts w:asciiTheme="minorHAnsi" w:hAnsiTheme="minorHAnsi"/>
        </w:rPr>
      </w:pPr>
      <w:r>
        <w:t xml:space="preserve">                                  </w:t>
      </w:r>
    </w:p>
    <w:sectPr w:rsidR="00FE033A" w:rsidRPr="00AF30BF" w:rsidSect="00E15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BF"/>
    <w:rsid w:val="00036FBD"/>
    <w:rsid w:val="000A3C4C"/>
    <w:rsid w:val="00251099"/>
    <w:rsid w:val="003314CC"/>
    <w:rsid w:val="00475D77"/>
    <w:rsid w:val="0047673B"/>
    <w:rsid w:val="004B3236"/>
    <w:rsid w:val="004E02B8"/>
    <w:rsid w:val="00575F1B"/>
    <w:rsid w:val="00681C89"/>
    <w:rsid w:val="00697C26"/>
    <w:rsid w:val="0079141F"/>
    <w:rsid w:val="0092650F"/>
    <w:rsid w:val="00A20A9F"/>
    <w:rsid w:val="00AF30BF"/>
    <w:rsid w:val="00B668B5"/>
    <w:rsid w:val="00D54360"/>
    <w:rsid w:val="00E15D06"/>
    <w:rsid w:val="00FC1521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2EC20-BC3E-4D7F-B363-BE21B037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[lnie"/>
    <w:rsid w:val="00AF30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AF30BF"/>
    <w:pPr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Fujarska, Julia</cp:lastModifiedBy>
  <cp:revision>2</cp:revision>
  <dcterms:created xsi:type="dcterms:W3CDTF">2021-01-08T19:41:00Z</dcterms:created>
  <dcterms:modified xsi:type="dcterms:W3CDTF">2021-01-08T19:41:00Z</dcterms:modified>
</cp:coreProperties>
</file>