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E5" w:rsidRDefault="00D36B6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Częstochowa, </w:t>
      </w:r>
      <w:r w:rsidR="00FC48EA">
        <w:t>01</w:t>
      </w:r>
      <w:r w:rsidR="00780C3D">
        <w:t>.</w:t>
      </w:r>
      <w:r>
        <w:t>0</w:t>
      </w:r>
      <w:r w:rsidR="00FC48EA">
        <w:t>9</w:t>
      </w:r>
      <w:r w:rsidR="006B7484">
        <w:t>.20</w:t>
      </w:r>
      <w:r w:rsidR="00BA018F">
        <w:t>2</w:t>
      </w:r>
      <w:r w:rsidR="007B2770">
        <w:t>2</w:t>
      </w:r>
      <w:r w:rsidR="00302CB9">
        <w:t xml:space="preserve"> </w:t>
      </w:r>
      <w:r>
        <w:t>r</w:t>
      </w:r>
      <w:r w:rsidR="00302CB9">
        <w:t>.</w:t>
      </w:r>
    </w:p>
    <w:p w:rsidR="00D36B65" w:rsidRDefault="00D36B65"/>
    <w:p w:rsidR="00D36B65" w:rsidRDefault="00D36B65" w:rsidP="00831045">
      <w:pPr>
        <w:jc w:val="center"/>
      </w:pPr>
      <w:r>
        <w:t xml:space="preserve">Zarządzenie </w:t>
      </w:r>
      <w:r w:rsidR="00BC223D">
        <w:t>nr</w:t>
      </w:r>
      <w:r w:rsidR="007B2770">
        <w:t xml:space="preserve"> </w:t>
      </w:r>
      <w:r w:rsidR="009819B0">
        <w:t>8</w:t>
      </w:r>
      <w:r w:rsidR="007B2770">
        <w:t>/2022</w:t>
      </w:r>
      <w:r w:rsidR="00831045">
        <w:br/>
      </w:r>
      <w:r>
        <w:t xml:space="preserve">Dyrektora </w:t>
      </w:r>
      <w:r w:rsidR="00831045">
        <w:t>Zespołu Szkół Technicznych i Ogólnokształcących im. S. Żeromskiego w Częstochowie</w:t>
      </w:r>
      <w:r>
        <w:t xml:space="preserve"> </w:t>
      </w:r>
      <w:r w:rsidR="00831045">
        <w:br/>
      </w:r>
      <w:r w:rsidR="006B7484">
        <w:t>z</w:t>
      </w:r>
      <w:r w:rsidR="00554059">
        <w:t xml:space="preserve"> dnia</w:t>
      </w:r>
      <w:r w:rsidR="001B5B65">
        <w:t xml:space="preserve"> </w:t>
      </w:r>
      <w:r w:rsidR="00FC48EA">
        <w:t>01</w:t>
      </w:r>
      <w:r>
        <w:t>.0</w:t>
      </w:r>
      <w:r w:rsidR="00FC48EA">
        <w:t>9</w:t>
      </w:r>
      <w:r>
        <w:t>.20</w:t>
      </w:r>
      <w:r w:rsidR="00FC48EA">
        <w:t>2</w:t>
      </w:r>
      <w:r w:rsidR="007B2770">
        <w:t>2</w:t>
      </w:r>
      <w:r w:rsidR="00302CB9">
        <w:t xml:space="preserve"> </w:t>
      </w:r>
      <w:r>
        <w:t>r.</w:t>
      </w:r>
    </w:p>
    <w:p w:rsidR="00D36B65" w:rsidRDefault="009936B9" w:rsidP="009936B9">
      <w:pPr>
        <w:jc w:val="center"/>
      </w:pPr>
      <w:r>
        <w:t xml:space="preserve">w sprawie </w:t>
      </w:r>
      <w:r w:rsidR="00554059">
        <w:t xml:space="preserve">% </w:t>
      </w:r>
      <w:r>
        <w:t>podziału wydatków związanych z wynagrodzeniami nauczycieli</w:t>
      </w:r>
    </w:p>
    <w:p w:rsidR="009936B9" w:rsidRDefault="009936B9" w:rsidP="009936B9">
      <w:pPr>
        <w:jc w:val="both"/>
      </w:pPr>
    </w:p>
    <w:p w:rsidR="009936B9" w:rsidRDefault="00831045" w:rsidP="009936B9">
      <w:pPr>
        <w:jc w:val="both"/>
      </w:pPr>
      <w:r>
        <w:tab/>
      </w:r>
    </w:p>
    <w:p w:rsidR="009936B9" w:rsidRDefault="009936B9" w:rsidP="00831045">
      <w:pPr>
        <w:ind w:firstLine="708"/>
        <w:jc w:val="both"/>
      </w:pPr>
      <w:r>
        <w:t xml:space="preserve">Na podstawie danych </w:t>
      </w:r>
      <w:r w:rsidR="00554059">
        <w:t xml:space="preserve">dotyczących </w:t>
      </w:r>
      <w:r w:rsidR="00BC223D">
        <w:t>zatrudnienia</w:t>
      </w:r>
      <w:r w:rsidR="00554059">
        <w:t xml:space="preserve"> </w:t>
      </w:r>
      <w:r>
        <w:t>nauczycieli w poszczególnych szkołach wchodzących w skład Zespołu</w:t>
      </w:r>
      <w:r w:rsidR="00831045">
        <w:t xml:space="preserve"> Szkół Technicznych i Ogólnokształcących im. S. Żeromskiego </w:t>
      </w:r>
      <w:r w:rsidR="00554059">
        <w:br/>
      </w:r>
      <w:r w:rsidR="00831045">
        <w:t>w Częstochowie</w:t>
      </w:r>
      <w:r w:rsidR="00554059">
        <w:t>,</w:t>
      </w:r>
      <w:r>
        <w:t xml:space="preserve"> wynikających z </w:t>
      </w:r>
      <w:r w:rsidR="00831045">
        <w:t>arkusza organizacyjnego</w:t>
      </w:r>
      <w:r w:rsidR="00831045" w:rsidRPr="009936B9">
        <w:t xml:space="preserve"> </w:t>
      </w:r>
      <w:r w:rsidRPr="00831045">
        <w:rPr>
          <w:i/>
        </w:rPr>
        <w:t>nr</w:t>
      </w:r>
      <w:r w:rsidR="00DE6014" w:rsidRPr="00831045">
        <w:rPr>
          <w:i/>
        </w:rPr>
        <w:t xml:space="preserve"> </w:t>
      </w:r>
      <w:proofErr w:type="spellStart"/>
      <w:r w:rsidR="00831045" w:rsidRPr="00831045">
        <w:rPr>
          <w:i/>
        </w:rPr>
        <w:t>ZSTiO</w:t>
      </w:r>
      <w:proofErr w:type="spellEnd"/>
      <w:r w:rsidR="00831045" w:rsidRPr="00831045">
        <w:rPr>
          <w:i/>
        </w:rPr>
        <w:t xml:space="preserve"> 20</w:t>
      </w:r>
      <w:r w:rsidR="00BA018F">
        <w:rPr>
          <w:i/>
        </w:rPr>
        <w:t>2</w:t>
      </w:r>
      <w:r w:rsidR="007B2770">
        <w:rPr>
          <w:i/>
        </w:rPr>
        <w:t>2</w:t>
      </w:r>
      <w:r w:rsidR="00831045" w:rsidRPr="00831045">
        <w:rPr>
          <w:i/>
        </w:rPr>
        <w:t>-</w:t>
      </w:r>
      <w:r w:rsidR="00E725BF">
        <w:rPr>
          <w:i/>
        </w:rPr>
        <w:t>2</w:t>
      </w:r>
      <w:r w:rsidR="007B2770">
        <w:rPr>
          <w:i/>
        </w:rPr>
        <w:t>3</w:t>
      </w:r>
      <w:r w:rsidR="00831045" w:rsidRPr="00831045">
        <w:rPr>
          <w:i/>
        </w:rPr>
        <w:t xml:space="preserve"> aneks</w:t>
      </w:r>
      <w:r w:rsidR="00E725BF">
        <w:rPr>
          <w:i/>
        </w:rPr>
        <w:t xml:space="preserve"> nr</w:t>
      </w:r>
      <w:r w:rsidR="00831045" w:rsidRPr="00831045">
        <w:rPr>
          <w:i/>
        </w:rPr>
        <w:t xml:space="preserve"> 1</w:t>
      </w:r>
      <w:r w:rsidR="00831045">
        <w:t xml:space="preserve"> </w:t>
      </w:r>
      <w:r w:rsidR="001A6A90" w:rsidRPr="001A6A90">
        <w:rPr>
          <w:i/>
        </w:rPr>
        <w:t>na rok szkolny 202</w:t>
      </w:r>
      <w:r w:rsidR="007B2770">
        <w:rPr>
          <w:i/>
        </w:rPr>
        <w:t>2</w:t>
      </w:r>
      <w:r w:rsidR="001A6A90">
        <w:rPr>
          <w:i/>
        </w:rPr>
        <w:t>/</w:t>
      </w:r>
      <w:r w:rsidR="001A6A90" w:rsidRPr="001A6A90">
        <w:rPr>
          <w:i/>
        </w:rPr>
        <w:t>2</w:t>
      </w:r>
      <w:r w:rsidR="007B2770">
        <w:rPr>
          <w:i/>
        </w:rPr>
        <w:t>3</w:t>
      </w:r>
      <w:r w:rsidR="001A6A90" w:rsidRPr="001A6A90">
        <w:rPr>
          <w:i/>
        </w:rPr>
        <w:t xml:space="preserve"> </w:t>
      </w:r>
      <w:r w:rsidR="00E725BF">
        <w:t>z dnia 2</w:t>
      </w:r>
      <w:r w:rsidR="007B2770">
        <w:t>5</w:t>
      </w:r>
      <w:r w:rsidR="00E725BF">
        <w:t>.08.20</w:t>
      </w:r>
      <w:r w:rsidR="00BA018F">
        <w:t>2</w:t>
      </w:r>
      <w:r w:rsidR="007B2770">
        <w:t>2</w:t>
      </w:r>
      <w:r w:rsidR="00E725BF">
        <w:t xml:space="preserve"> r. </w:t>
      </w:r>
      <w:r w:rsidR="00BC223D">
        <w:t>obowiązując</w:t>
      </w:r>
      <w:r w:rsidR="00E725BF">
        <w:t>ego</w:t>
      </w:r>
      <w:r w:rsidR="00BC223D">
        <w:t xml:space="preserve"> od</w:t>
      </w:r>
      <w:r>
        <w:t xml:space="preserve"> dnia </w:t>
      </w:r>
      <w:r w:rsidR="0019100F">
        <w:t>01.09.20</w:t>
      </w:r>
      <w:r w:rsidR="00F83B96">
        <w:t>2</w:t>
      </w:r>
      <w:r w:rsidR="007B2770">
        <w:t>2</w:t>
      </w:r>
      <w:r>
        <w:t xml:space="preserve"> r.</w:t>
      </w:r>
      <w:r w:rsidR="00554059">
        <w:t>,</w:t>
      </w:r>
      <w:r>
        <w:t xml:space="preserve"> zarządzam następujący podział wydatków związanych z wynagrodzeniami nauczycieli</w:t>
      </w:r>
      <w:r w:rsidR="00831045">
        <w:t>:</w:t>
      </w:r>
    </w:p>
    <w:p w:rsidR="00554059" w:rsidRDefault="00554059" w:rsidP="00831045">
      <w:pPr>
        <w:ind w:firstLine="708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550"/>
        <w:gridCol w:w="4252"/>
      </w:tblGrid>
      <w:tr w:rsidR="00BC223D" w:rsidRPr="00554059" w:rsidTr="00BC223D">
        <w:tc>
          <w:tcPr>
            <w:tcW w:w="2265" w:type="dxa"/>
            <w:vAlign w:val="center"/>
          </w:tcPr>
          <w:p w:rsidR="00BC223D" w:rsidRPr="00554059" w:rsidRDefault="00BC223D" w:rsidP="00554059">
            <w:pPr>
              <w:jc w:val="center"/>
              <w:rPr>
                <w:b/>
              </w:rPr>
            </w:pPr>
            <w:r w:rsidRPr="00554059">
              <w:rPr>
                <w:b/>
              </w:rPr>
              <w:t>ROZDZIAŁ</w:t>
            </w:r>
            <w:r>
              <w:rPr>
                <w:b/>
              </w:rPr>
              <w:t xml:space="preserve"> KLASYFIKACJI BUDŻETOWEJ</w:t>
            </w:r>
          </w:p>
        </w:tc>
        <w:tc>
          <w:tcPr>
            <w:tcW w:w="2550" w:type="dxa"/>
            <w:vAlign w:val="center"/>
          </w:tcPr>
          <w:p w:rsidR="00BC223D" w:rsidRPr="00554059" w:rsidRDefault="00BC223D" w:rsidP="00554059">
            <w:pPr>
              <w:jc w:val="center"/>
              <w:rPr>
                <w:b/>
              </w:rPr>
            </w:pPr>
            <w:r w:rsidRPr="00554059">
              <w:rPr>
                <w:b/>
              </w:rPr>
              <w:t>SZKOŁA</w:t>
            </w:r>
          </w:p>
        </w:tc>
        <w:tc>
          <w:tcPr>
            <w:tcW w:w="4252" w:type="dxa"/>
            <w:vAlign w:val="center"/>
          </w:tcPr>
          <w:p w:rsidR="00BC223D" w:rsidRPr="00554059" w:rsidRDefault="00BC223D" w:rsidP="00554059">
            <w:pPr>
              <w:jc w:val="center"/>
              <w:rPr>
                <w:b/>
              </w:rPr>
            </w:pPr>
            <w:r w:rsidRPr="00554059">
              <w:rPr>
                <w:b/>
              </w:rPr>
              <w:t>% WYNAGRODZEŃ NAUCZYCIELI</w:t>
            </w:r>
          </w:p>
        </w:tc>
      </w:tr>
      <w:tr w:rsidR="00BC223D" w:rsidTr="00BC223D">
        <w:tc>
          <w:tcPr>
            <w:tcW w:w="2265" w:type="dxa"/>
          </w:tcPr>
          <w:p w:rsidR="00BC223D" w:rsidRDefault="00BC223D" w:rsidP="00831045">
            <w:pPr>
              <w:jc w:val="both"/>
            </w:pPr>
            <w:r>
              <w:t>Rozdział 80115</w:t>
            </w:r>
          </w:p>
          <w:p w:rsidR="00BC223D" w:rsidRDefault="00BC223D" w:rsidP="00831045">
            <w:pPr>
              <w:jc w:val="both"/>
            </w:pPr>
          </w:p>
        </w:tc>
        <w:tc>
          <w:tcPr>
            <w:tcW w:w="2550" w:type="dxa"/>
            <w:vAlign w:val="center"/>
          </w:tcPr>
          <w:p w:rsidR="00BC223D" w:rsidRDefault="00BC223D" w:rsidP="00554059">
            <w:r>
              <w:t>Technikum Nr 6</w:t>
            </w:r>
          </w:p>
        </w:tc>
        <w:tc>
          <w:tcPr>
            <w:tcW w:w="4252" w:type="dxa"/>
            <w:vAlign w:val="center"/>
          </w:tcPr>
          <w:p w:rsidR="00BC223D" w:rsidRDefault="007B2770" w:rsidP="00F83B96">
            <w:pPr>
              <w:jc w:val="center"/>
            </w:pPr>
            <w:r>
              <w:t>57,93</w:t>
            </w:r>
            <w:r w:rsidR="00F83B96">
              <w:t xml:space="preserve"> </w:t>
            </w:r>
            <w:r w:rsidR="00BC223D">
              <w:t>%</w:t>
            </w:r>
          </w:p>
        </w:tc>
      </w:tr>
      <w:tr w:rsidR="00BC223D" w:rsidTr="00BC223D">
        <w:tc>
          <w:tcPr>
            <w:tcW w:w="2265" w:type="dxa"/>
          </w:tcPr>
          <w:p w:rsidR="00BC223D" w:rsidRDefault="00BC223D" w:rsidP="00831045">
            <w:r w:rsidRPr="000151D8">
              <w:t>Rozdział 801</w:t>
            </w:r>
            <w:r>
              <w:t>17</w:t>
            </w:r>
          </w:p>
        </w:tc>
        <w:tc>
          <w:tcPr>
            <w:tcW w:w="2550" w:type="dxa"/>
          </w:tcPr>
          <w:p w:rsidR="00BC223D" w:rsidRDefault="00BC223D" w:rsidP="00554059">
            <w:r>
              <w:t xml:space="preserve">Branżowa Szkoła I-go </w:t>
            </w:r>
            <w:r w:rsidR="00F83B96">
              <w:t xml:space="preserve">i II-go </w:t>
            </w:r>
            <w:r>
              <w:t>Stopnia Nr 4</w:t>
            </w:r>
          </w:p>
        </w:tc>
        <w:tc>
          <w:tcPr>
            <w:tcW w:w="4252" w:type="dxa"/>
            <w:vAlign w:val="center"/>
          </w:tcPr>
          <w:p w:rsidR="00BC223D" w:rsidRDefault="007B2770" w:rsidP="00E725BF">
            <w:pPr>
              <w:jc w:val="center"/>
            </w:pPr>
            <w:r>
              <w:t>8,32</w:t>
            </w:r>
            <w:r w:rsidR="00BA018F">
              <w:t xml:space="preserve"> </w:t>
            </w:r>
            <w:r w:rsidR="00BC223D">
              <w:t>%</w:t>
            </w:r>
          </w:p>
        </w:tc>
      </w:tr>
      <w:tr w:rsidR="00BC223D" w:rsidTr="00BC223D">
        <w:tc>
          <w:tcPr>
            <w:tcW w:w="2265" w:type="dxa"/>
          </w:tcPr>
          <w:p w:rsidR="00BC223D" w:rsidRDefault="00BC223D" w:rsidP="00831045">
            <w:r w:rsidRPr="000151D8">
              <w:t>Rozdział 801</w:t>
            </w:r>
            <w:r>
              <w:t>20</w:t>
            </w:r>
          </w:p>
        </w:tc>
        <w:tc>
          <w:tcPr>
            <w:tcW w:w="2550" w:type="dxa"/>
          </w:tcPr>
          <w:p w:rsidR="00BC223D" w:rsidRDefault="00BC223D" w:rsidP="00554059">
            <w:r>
              <w:t>XII Liceum Ogólnokształcące</w:t>
            </w:r>
          </w:p>
        </w:tc>
        <w:tc>
          <w:tcPr>
            <w:tcW w:w="4252" w:type="dxa"/>
            <w:vAlign w:val="center"/>
          </w:tcPr>
          <w:p w:rsidR="00BC223D" w:rsidRDefault="007B2770" w:rsidP="00E725BF">
            <w:pPr>
              <w:jc w:val="center"/>
            </w:pPr>
            <w:r>
              <w:t>32,60</w:t>
            </w:r>
            <w:r w:rsidR="00BC223D">
              <w:t xml:space="preserve"> %</w:t>
            </w:r>
          </w:p>
        </w:tc>
      </w:tr>
      <w:tr w:rsidR="00BC223D" w:rsidTr="00BC223D">
        <w:tc>
          <w:tcPr>
            <w:tcW w:w="2265" w:type="dxa"/>
          </w:tcPr>
          <w:p w:rsidR="00BC223D" w:rsidRDefault="00BC223D" w:rsidP="00831045">
            <w:r w:rsidRPr="000151D8">
              <w:t>Rozdział 801</w:t>
            </w:r>
            <w:r>
              <w:t>52</w:t>
            </w:r>
          </w:p>
        </w:tc>
        <w:tc>
          <w:tcPr>
            <w:tcW w:w="2550" w:type="dxa"/>
          </w:tcPr>
          <w:p w:rsidR="00BC223D" w:rsidRDefault="00BC223D" w:rsidP="00554059">
            <w:r>
              <w:t>Specjalna organizacja nauki - rewalidacja</w:t>
            </w:r>
          </w:p>
        </w:tc>
        <w:tc>
          <w:tcPr>
            <w:tcW w:w="4252" w:type="dxa"/>
            <w:vAlign w:val="center"/>
          </w:tcPr>
          <w:p w:rsidR="00BC223D" w:rsidRDefault="00BA018F" w:rsidP="007B2770">
            <w:pPr>
              <w:jc w:val="center"/>
            </w:pPr>
            <w:r>
              <w:t>1,</w:t>
            </w:r>
            <w:r w:rsidR="007B2770">
              <w:t>15</w:t>
            </w:r>
            <w:r w:rsidR="00BC223D">
              <w:t xml:space="preserve"> %</w:t>
            </w:r>
          </w:p>
        </w:tc>
      </w:tr>
      <w:tr w:rsidR="00BC223D" w:rsidRPr="00554059" w:rsidTr="00BC223D">
        <w:tc>
          <w:tcPr>
            <w:tcW w:w="2265" w:type="dxa"/>
            <w:vAlign w:val="center"/>
          </w:tcPr>
          <w:p w:rsidR="00BC223D" w:rsidRPr="00554059" w:rsidRDefault="00BC223D" w:rsidP="00554059">
            <w:pPr>
              <w:jc w:val="right"/>
              <w:rPr>
                <w:b/>
              </w:rPr>
            </w:pPr>
            <w:r w:rsidRPr="00554059">
              <w:rPr>
                <w:b/>
              </w:rPr>
              <w:t>SUMA</w:t>
            </w:r>
          </w:p>
        </w:tc>
        <w:tc>
          <w:tcPr>
            <w:tcW w:w="2550" w:type="dxa"/>
            <w:vAlign w:val="center"/>
          </w:tcPr>
          <w:p w:rsidR="00BC223D" w:rsidRPr="00554059" w:rsidRDefault="00BC223D" w:rsidP="00554059">
            <w:pPr>
              <w:jc w:val="center"/>
              <w:rPr>
                <w:b/>
              </w:rPr>
            </w:pPr>
          </w:p>
          <w:p w:rsidR="00BC223D" w:rsidRPr="00554059" w:rsidRDefault="00BC223D" w:rsidP="00554059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C223D" w:rsidRPr="00554059" w:rsidRDefault="00BC223D" w:rsidP="00554059">
            <w:pPr>
              <w:jc w:val="center"/>
              <w:rPr>
                <w:b/>
              </w:rPr>
            </w:pPr>
            <w:r w:rsidRPr="00554059">
              <w:rPr>
                <w:b/>
              </w:rPr>
              <w:t>100 %</w:t>
            </w:r>
          </w:p>
        </w:tc>
      </w:tr>
    </w:tbl>
    <w:p w:rsidR="009936B9" w:rsidRDefault="009936B9" w:rsidP="00D36B65">
      <w:pPr>
        <w:pStyle w:val="Akapitzlist"/>
        <w:jc w:val="both"/>
      </w:pPr>
    </w:p>
    <w:p w:rsidR="009936B9" w:rsidRDefault="009936B9" w:rsidP="00D36B65">
      <w:pPr>
        <w:pStyle w:val="Akapitzlist"/>
        <w:jc w:val="both"/>
      </w:pPr>
    </w:p>
    <w:p w:rsidR="00F80C63" w:rsidRDefault="00F80C63" w:rsidP="00554059">
      <w:pPr>
        <w:jc w:val="both"/>
      </w:pPr>
      <w:r>
        <w:t>Zarządzenie obowiązuje dla wydatków</w:t>
      </w:r>
      <w:r w:rsidR="00554059">
        <w:t xml:space="preserve"> związanych z wynagrodzeniami nauczycieli </w:t>
      </w:r>
      <w:r>
        <w:t>od</w:t>
      </w:r>
      <w:r w:rsidR="00554059">
        <w:t xml:space="preserve"> 0</w:t>
      </w:r>
      <w:r w:rsidR="00D42D70">
        <w:t>1</w:t>
      </w:r>
      <w:r>
        <w:t>.</w:t>
      </w:r>
      <w:r w:rsidR="00780C3D">
        <w:t>0</w:t>
      </w:r>
      <w:r w:rsidR="00BC223D">
        <w:t>9</w:t>
      </w:r>
      <w:r>
        <w:t>.20</w:t>
      </w:r>
      <w:r w:rsidR="00D42D70">
        <w:t>2</w:t>
      </w:r>
      <w:r w:rsidR="007B2770">
        <w:t>2</w:t>
      </w:r>
      <w:r>
        <w:t xml:space="preserve"> r.</w:t>
      </w:r>
    </w:p>
    <w:p w:rsidR="00F80C63" w:rsidRDefault="00F80C63" w:rsidP="00D36B65">
      <w:pPr>
        <w:pStyle w:val="Akapitzlist"/>
        <w:jc w:val="both"/>
      </w:pPr>
    </w:p>
    <w:p w:rsidR="00F80C63" w:rsidRDefault="00F80C63" w:rsidP="00D36B65">
      <w:pPr>
        <w:pStyle w:val="Akapitzlist"/>
        <w:jc w:val="both"/>
      </w:pPr>
    </w:p>
    <w:p w:rsidR="00F80C63" w:rsidRDefault="00F80C63" w:rsidP="00D36B65">
      <w:pPr>
        <w:pStyle w:val="Akapitzlist"/>
        <w:jc w:val="both"/>
      </w:pPr>
    </w:p>
    <w:p w:rsidR="00F80C63" w:rsidRDefault="00F80C63" w:rsidP="00D36B65">
      <w:pPr>
        <w:pStyle w:val="Akapitzlist"/>
        <w:jc w:val="both"/>
      </w:pPr>
    </w:p>
    <w:p w:rsidR="003D6E08" w:rsidRDefault="003D6E08" w:rsidP="00D36B65">
      <w:pPr>
        <w:pStyle w:val="Akapitzlist"/>
        <w:jc w:val="both"/>
      </w:pPr>
    </w:p>
    <w:p w:rsidR="003D6E08" w:rsidRDefault="003D6E08" w:rsidP="00D36B65">
      <w:pPr>
        <w:pStyle w:val="Akapitzlist"/>
        <w:jc w:val="both"/>
      </w:pPr>
    </w:p>
    <w:p w:rsidR="00E725BF" w:rsidRDefault="00E725BF" w:rsidP="00D36B65">
      <w:pPr>
        <w:pStyle w:val="Akapitzlist"/>
        <w:jc w:val="both"/>
      </w:pPr>
    </w:p>
    <w:p w:rsidR="00E725BF" w:rsidRDefault="00E725BF" w:rsidP="00D36B65">
      <w:pPr>
        <w:pStyle w:val="Akapitzlist"/>
        <w:jc w:val="both"/>
      </w:pPr>
    </w:p>
    <w:p w:rsidR="003D6E08" w:rsidRDefault="003D6E08" w:rsidP="00D36B65">
      <w:pPr>
        <w:pStyle w:val="Akapitzlist"/>
        <w:jc w:val="both"/>
      </w:pPr>
    </w:p>
    <w:p w:rsidR="003D6E08" w:rsidRDefault="003D6E08" w:rsidP="00D36B65">
      <w:pPr>
        <w:pStyle w:val="Akapitzlist"/>
        <w:jc w:val="both"/>
      </w:pPr>
    </w:p>
    <w:p w:rsidR="00085E2F" w:rsidRDefault="003D6E08" w:rsidP="00D36B65">
      <w:pPr>
        <w:pStyle w:val="Akapitzlist"/>
        <w:jc w:val="both"/>
      </w:pPr>
      <w:r>
        <w:lastRenderedPageBreak/>
        <w:t xml:space="preserve">WYLICZENIE </w:t>
      </w:r>
      <w:r w:rsidR="00E14115">
        <w:t>% WYNAGRODZEŃ NAUCZYCIELI OD DNIA 0</w:t>
      </w:r>
      <w:r w:rsidR="00983364">
        <w:t>1.09.202</w:t>
      </w:r>
      <w:r w:rsidR="006433DC">
        <w:t>2</w:t>
      </w:r>
      <w:r w:rsidR="00E14115">
        <w:t xml:space="preserve"> R.</w:t>
      </w:r>
      <w:r w:rsidR="00085E2F">
        <w:t xml:space="preserve"> </w:t>
      </w:r>
    </w:p>
    <w:p w:rsidR="003D6E08" w:rsidRDefault="00085E2F" w:rsidP="00D36B65">
      <w:pPr>
        <w:pStyle w:val="Akapitzlist"/>
        <w:jc w:val="both"/>
      </w:pPr>
      <w:r>
        <w:t>(na podstawie danych z arkusza organizacyjnego)</w:t>
      </w:r>
    </w:p>
    <w:p w:rsidR="003D6E08" w:rsidRDefault="003D6E08" w:rsidP="00D36B65">
      <w:pPr>
        <w:pStyle w:val="Akapitzlist"/>
        <w:jc w:val="both"/>
      </w:pPr>
    </w:p>
    <w:p w:rsidR="003D6E08" w:rsidRDefault="003D6E08" w:rsidP="00D36B65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627"/>
        <w:gridCol w:w="2086"/>
        <w:gridCol w:w="2086"/>
      </w:tblGrid>
      <w:tr w:rsidR="003D6E08" w:rsidTr="003D6E08">
        <w:tc>
          <w:tcPr>
            <w:tcW w:w="1543" w:type="dxa"/>
          </w:tcPr>
          <w:p w:rsidR="003D6E08" w:rsidRDefault="003D6E08" w:rsidP="003D6E08">
            <w:pPr>
              <w:pStyle w:val="Akapitzlist"/>
              <w:ind w:left="0"/>
              <w:jc w:val="center"/>
            </w:pPr>
          </w:p>
          <w:p w:rsidR="003D6E08" w:rsidRDefault="003D6E08" w:rsidP="003D6E08">
            <w:pPr>
              <w:pStyle w:val="Akapitzlist"/>
              <w:ind w:left="0"/>
              <w:jc w:val="center"/>
            </w:pPr>
            <w:r>
              <w:t>Rozdział klasyfikacji budżetowej</w:t>
            </w:r>
          </w:p>
        </w:tc>
        <w:tc>
          <w:tcPr>
            <w:tcW w:w="2627" w:type="dxa"/>
          </w:tcPr>
          <w:p w:rsidR="003D6E08" w:rsidRDefault="003D6E08" w:rsidP="003D6E08">
            <w:pPr>
              <w:pStyle w:val="Akapitzlist"/>
              <w:ind w:left="0"/>
              <w:jc w:val="center"/>
            </w:pPr>
          </w:p>
          <w:p w:rsidR="003D6E08" w:rsidRDefault="003D6E08" w:rsidP="003D6E08">
            <w:pPr>
              <w:pStyle w:val="Akapitzlist"/>
              <w:ind w:left="0"/>
              <w:jc w:val="center"/>
            </w:pPr>
            <w:r>
              <w:t>Nazwa szkoły</w:t>
            </w:r>
          </w:p>
        </w:tc>
        <w:tc>
          <w:tcPr>
            <w:tcW w:w="2086" w:type="dxa"/>
          </w:tcPr>
          <w:p w:rsidR="003D6E08" w:rsidRDefault="00BA018F" w:rsidP="003D6E08">
            <w:pPr>
              <w:pStyle w:val="Akapitzlist"/>
              <w:ind w:left="0"/>
              <w:jc w:val="center"/>
            </w:pPr>
            <w:r>
              <w:t>Koszt miesięczny wynagrodzeń nauczycieli w poszczególnych rozdziałach</w:t>
            </w:r>
          </w:p>
        </w:tc>
        <w:tc>
          <w:tcPr>
            <w:tcW w:w="2086" w:type="dxa"/>
          </w:tcPr>
          <w:p w:rsidR="003D6E08" w:rsidRDefault="003D6E08" w:rsidP="003D6E08">
            <w:pPr>
              <w:pStyle w:val="Akapitzlist"/>
              <w:ind w:left="0"/>
              <w:jc w:val="center"/>
            </w:pPr>
            <w:r>
              <w:t>Procent wydatków płacowych nauczycieli w poszczególnych rozdziałach</w:t>
            </w:r>
          </w:p>
        </w:tc>
      </w:tr>
      <w:tr w:rsidR="00BA018F" w:rsidTr="003D6E08">
        <w:tc>
          <w:tcPr>
            <w:tcW w:w="1543" w:type="dxa"/>
          </w:tcPr>
          <w:p w:rsidR="00BA018F" w:rsidRPr="00E14115" w:rsidRDefault="00BA018F" w:rsidP="00BA018F">
            <w:pPr>
              <w:pStyle w:val="Akapitzlist"/>
              <w:ind w:left="0"/>
              <w:jc w:val="center"/>
              <w:rPr>
                <w:b/>
              </w:rPr>
            </w:pPr>
            <w:r w:rsidRPr="00E14115">
              <w:rPr>
                <w:b/>
              </w:rPr>
              <w:t>80115</w:t>
            </w:r>
          </w:p>
        </w:tc>
        <w:tc>
          <w:tcPr>
            <w:tcW w:w="2627" w:type="dxa"/>
            <w:vAlign w:val="center"/>
          </w:tcPr>
          <w:p w:rsidR="00BA018F" w:rsidRDefault="00BA018F" w:rsidP="00BA018F">
            <w:r>
              <w:t>Technikum Nr 6</w:t>
            </w:r>
          </w:p>
          <w:p w:rsidR="00BA018F" w:rsidRDefault="00BA018F" w:rsidP="00BA018F"/>
        </w:tc>
        <w:tc>
          <w:tcPr>
            <w:tcW w:w="2086" w:type="dxa"/>
            <w:vAlign w:val="center"/>
          </w:tcPr>
          <w:p w:rsidR="00BA018F" w:rsidRDefault="007B2770" w:rsidP="00BA018F">
            <w:pPr>
              <w:pStyle w:val="Akapitzlist"/>
              <w:ind w:left="0"/>
              <w:jc w:val="center"/>
            </w:pPr>
            <w:r>
              <w:t>381 419,11</w:t>
            </w:r>
          </w:p>
        </w:tc>
        <w:tc>
          <w:tcPr>
            <w:tcW w:w="2086" w:type="dxa"/>
            <w:vAlign w:val="center"/>
          </w:tcPr>
          <w:p w:rsidR="00BA018F" w:rsidRDefault="00BA018F" w:rsidP="007B2770">
            <w:pPr>
              <w:jc w:val="center"/>
            </w:pPr>
            <w:r>
              <w:t>5</w:t>
            </w:r>
            <w:r w:rsidR="007B2770">
              <w:t>7</w:t>
            </w:r>
            <w:r>
              <w:t>,</w:t>
            </w:r>
            <w:r w:rsidR="007B2770">
              <w:t>93</w:t>
            </w:r>
            <w:r>
              <w:t xml:space="preserve"> %</w:t>
            </w:r>
          </w:p>
        </w:tc>
      </w:tr>
      <w:tr w:rsidR="00BA018F" w:rsidTr="003D6E08">
        <w:tc>
          <w:tcPr>
            <w:tcW w:w="1543" w:type="dxa"/>
          </w:tcPr>
          <w:p w:rsidR="00BA018F" w:rsidRPr="00E14115" w:rsidRDefault="00BA018F" w:rsidP="00BA018F">
            <w:pPr>
              <w:pStyle w:val="Akapitzlist"/>
              <w:ind w:left="0"/>
              <w:jc w:val="center"/>
              <w:rPr>
                <w:b/>
              </w:rPr>
            </w:pPr>
            <w:r w:rsidRPr="00E14115">
              <w:rPr>
                <w:b/>
              </w:rPr>
              <w:t>80117</w:t>
            </w:r>
          </w:p>
        </w:tc>
        <w:tc>
          <w:tcPr>
            <w:tcW w:w="2627" w:type="dxa"/>
          </w:tcPr>
          <w:p w:rsidR="00BA018F" w:rsidRDefault="00BA018F" w:rsidP="00BA018F">
            <w:r>
              <w:t>Branżowa Szkoła I-go Stopnia Nr 4</w:t>
            </w:r>
          </w:p>
        </w:tc>
        <w:tc>
          <w:tcPr>
            <w:tcW w:w="2086" w:type="dxa"/>
            <w:vAlign w:val="center"/>
          </w:tcPr>
          <w:p w:rsidR="00BA018F" w:rsidRDefault="007B2770" w:rsidP="00BA018F">
            <w:pPr>
              <w:pStyle w:val="Akapitzlist"/>
              <w:ind w:left="0"/>
              <w:jc w:val="center"/>
            </w:pPr>
            <w:r>
              <w:t>54 796,28</w:t>
            </w:r>
          </w:p>
        </w:tc>
        <w:tc>
          <w:tcPr>
            <w:tcW w:w="2086" w:type="dxa"/>
            <w:vAlign w:val="center"/>
          </w:tcPr>
          <w:p w:rsidR="00BA018F" w:rsidRDefault="007B2770" w:rsidP="00BA018F">
            <w:pPr>
              <w:jc w:val="center"/>
            </w:pPr>
            <w:r>
              <w:t>8,32</w:t>
            </w:r>
            <w:r w:rsidR="00BA018F">
              <w:t xml:space="preserve"> %</w:t>
            </w:r>
          </w:p>
        </w:tc>
      </w:tr>
      <w:tr w:rsidR="00BA018F" w:rsidTr="003D6E08">
        <w:tc>
          <w:tcPr>
            <w:tcW w:w="1543" w:type="dxa"/>
          </w:tcPr>
          <w:p w:rsidR="00BA018F" w:rsidRPr="00E14115" w:rsidRDefault="00BA018F" w:rsidP="00BA018F">
            <w:pPr>
              <w:pStyle w:val="Akapitzlist"/>
              <w:ind w:left="0"/>
              <w:jc w:val="center"/>
              <w:rPr>
                <w:b/>
              </w:rPr>
            </w:pPr>
            <w:r w:rsidRPr="00E14115">
              <w:rPr>
                <w:b/>
              </w:rPr>
              <w:t>80120</w:t>
            </w:r>
          </w:p>
        </w:tc>
        <w:tc>
          <w:tcPr>
            <w:tcW w:w="2627" w:type="dxa"/>
          </w:tcPr>
          <w:p w:rsidR="00BA018F" w:rsidRDefault="00BA018F" w:rsidP="00BA018F">
            <w:r>
              <w:t>XII Liceum Ogólnokształcące</w:t>
            </w:r>
          </w:p>
        </w:tc>
        <w:tc>
          <w:tcPr>
            <w:tcW w:w="2086" w:type="dxa"/>
            <w:vAlign w:val="center"/>
          </w:tcPr>
          <w:p w:rsidR="00BA018F" w:rsidRDefault="007B2770" w:rsidP="00BA018F">
            <w:pPr>
              <w:pStyle w:val="Akapitzlist"/>
              <w:ind w:left="0"/>
              <w:jc w:val="center"/>
            </w:pPr>
            <w:r>
              <w:t>214 660,75</w:t>
            </w:r>
          </w:p>
        </w:tc>
        <w:tc>
          <w:tcPr>
            <w:tcW w:w="2086" w:type="dxa"/>
            <w:vAlign w:val="center"/>
          </w:tcPr>
          <w:p w:rsidR="00BA018F" w:rsidRDefault="00BA018F" w:rsidP="007B2770">
            <w:pPr>
              <w:jc w:val="center"/>
            </w:pPr>
            <w:r>
              <w:t>3</w:t>
            </w:r>
            <w:r w:rsidR="007B2770">
              <w:t>2,60</w:t>
            </w:r>
            <w:r>
              <w:t xml:space="preserve"> %</w:t>
            </w:r>
          </w:p>
        </w:tc>
      </w:tr>
      <w:tr w:rsidR="00BA018F" w:rsidTr="003D6E08">
        <w:tc>
          <w:tcPr>
            <w:tcW w:w="1543" w:type="dxa"/>
          </w:tcPr>
          <w:p w:rsidR="00BA018F" w:rsidRPr="00E14115" w:rsidRDefault="00BA018F" w:rsidP="00BA018F">
            <w:pPr>
              <w:pStyle w:val="Akapitzlist"/>
              <w:ind w:left="0"/>
              <w:jc w:val="center"/>
              <w:rPr>
                <w:b/>
              </w:rPr>
            </w:pPr>
            <w:r w:rsidRPr="00E14115">
              <w:rPr>
                <w:b/>
              </w:rPr>
              <w:t>80152</w:t>
            </w:r>
          </w:p>
        </w:tc>
        <w:tc>
          <w:tcPr>
            <w:tcW w:w="2627" w:type="dxa"/>
          </w:tcPr>
          <w:p w:rsidR="00BA018F" w:rsidRDefault="00BA018F" w:rsidP="00BA018F">
            <w:r>
              <w:t>Specjalna organizacja nauki - rewalidacja</w:t>
            </w:r>
          </w:p>
        </w:tc>
        <w:tc>
          <w:tcPr>
            <w:tcW w:w="2086" w:type="dxa"/>
            <w:vAlign w:val="center"/>
          </w:tcPr>
          <w:p w:rsidR="00BA018F" w:rsidRDefault="007B2770" w:rsidP="00BA018F">
            <w:pPr>
              <w:pStyle w:val="Akapitzlist"/>
              <w:ind w:left="0"/>
              <w:jc w:val="center"/>
            </w:pPr>
            <w:r>
              <w:t>7 551,57</w:t>
            </w:r>
          </w:p>
        </w:tc>
        <w:tc>
          <w:tcPr>
            <w:tcW w:w="2086" w:type="dxa"/>
            <w:vAlign w:val="center"/>
          </w:tcPr>
          <w:p w:rsidR="00BA018F" w:rsidRDefault="00BA018F" w:rsidP="007B2770">
            <w:pPr>
              <w:jc w:val="center"/>
            </w:pPr>
            <w:r>
              <w:t>1,</w:t>
            </w:r>
            <w:r w:rsidR="007B2770">
              <w:t>15</w:t>
            </w:r>
            <w:r>
              <w:t xml:space="preserve"> %</w:t>
            </w:r>
          </w:p>
        </w:tc>
      </w:tr>
      <w:tr w:rsidR="00E725BF" w:rsidTr="003D6E08">
        <w:tc>
          <w:tcPr>
            <w:tcW w:w="1543" w:type="dxa"/>
          </w:tcPr>
          <w:p w:rsidR="00E725BF" w:rsidRDefault="00E725BF" w:rsidP="00E725BF">
            <w:pPr>
              <w:pStyle w:val="Akapitzlist"/>
              <w:ind w:left="0"/>
              <w:jc w:val="both"/>
            </w:pPr>
            <w:r>
              <w:t>Razem</w:t>
            </w:r>
          </w:p>
          <w:p w:rsidR="00E725BF" w:rsidRDefault="00E725BF" w:rsidP="00E725BF">
            <w:pPr>
              <w:pStyle w:val="Akapitzlist"/>
              <w:ind w:left="0"/>
              <w:jc w:val="both"/>
            </w:pPr>
          </w:p>
        </w:tc>
        <w:tc>
          <w:tcPr>
            <w:tcW w:w="2627" w:type="dxa"/>
          </w:tcPr>
          <w:p w:rsidR="00E725BF" w:rsidRDefault="00E725BF" w:rsidP="00E725BF"/>
        </w:tc>
        <w:tc>
          <w:tcPr>
            <w:tcW w:w="2086" w:type="dxa"/>
            <w:vAlign w:val="center"/>
          </w:tcPr>
          <w:p w:rsidR="00E725BF" w:rsidRDefault="007B2770" w:rsidP="00E725BF">
            <w:pPr>
              <w:pStyle w:val="Akapitzlist"/>
              <w:ind w:left="0"/>
              <w:jc w:val="center"/>
            </w:pPr>
            <w:r>
              <w:t>658 427,71</w:t>
            </w:r>
          </w:p>
        </w:tc>
        <w:tc>
          <w:tcPr>
            <w:tcW w:w="2086" w:type="dxa"/>
            <w:vAlign w:val="center"/>
          </w:tcPr>
          <w:p w:rsidR="00E725BF" w:rsidRPr="00554059" w:rsidRDefault="00E725BF" w:rsidP="00E725BF">
            <w:pPr>
              <w:jc w:val="center"/>
              <w:rPr>
                <w:b/>
              </w:rPr>
            </w:pPr>
            <w:r w:rsidRPr="00554059">
              <w:rPr>
                <w:b/>
              </w:rPr>
              <w:t>100 %</w:t>
            </w:r>
          </w:p>
        </w:tc>
      </w:tr>
    </w:tbl>
    <w:p w:rsidR="003D6E08" w:rsidRPr="00F80C63" w:rsidRDefault="003D6E08" w:rsidP="00D36B65">
      <w:pPr>
        <w:pStyle w:val="Akapitzlist"/>
        <w:jc w:val="both"/>
      </w:pPr>
    </w:p>
    <w:sectPr w:rsidR="003D6E08" w:rsidRPr="00F8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924"/>
    <w:multiLevelType w:val="hybridMultilevel"/>
    <w:tmpl w:val="9DBA547E"/>
    <w:lvl w:ilvl="0" w:tplc="C8B08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35DF8"/>
    <w:multiLevelType w:val="hybridMultilevel"/>
    <w:tmpl w:val="8B0E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5"/>
    <w:rsid w:val="00066F23"/>
    <w:rsid w:val="00085E2F"/>
    <w:rsid w:val="0019100F"/>
    <w:rsid w:val="001A6A90"/>
    <w:rsid w:val="001B5B65"/>
    <w:rsid w:val="00302CB9"/>
    <w:rsid w:val="003D6E08"/>
    <w:rsid w:val="003E586D"/>
    <w:rsid w:val="004043E2"/>
    <w:rsid w:val="00507D70"/>
    <w:rsid w:val="0054571D"/>
    <w:rsid w:val="00554059"/>
    <w:rsid w:val="005A73B0"/>
    <w:rsid w:val="005C423B"/>
    <w:rsid w:val="005E1E34"/>
    <w:rsid w:val="006433DC"/>
    <w:rsid w:val="006B7484"/>
    <w:rsid w:val="00780C3D"/>
    <w:rsid w:val="007979E5"/>
    <w:rsid w:val="007B2770"/>
    <w:rsid w:val="007F0A58"/>
    <w:rsid w:val="00831045"/>
    <w:rsid w:val="008A550F"/>
    <w:rsid w:val="009819B0"/>
    <w:rsid w:val="00983364"/>
    <w:rsid w:val="009936B9"/>
    <w:rsid w:val="00A1137D"/>
    <w:rsid w:val="00A5245E"/>
    <w:rsid w:val="00BA018F"/>
    <w:rsid w:val="00BC223D"/>
    <w:rsid w:val="00BF1D1D"/>
    <w:rsid w:val="00CD2022"/>
    <w:rsid w:val="00CF4D61"/>
    <w:rsid w:val="00D13899"/>
    <w:rsid w:val="00D36B65"/>
    <w:rsid w:val="00D42D70"/>
    <w:rsid w:val="00DE6014"/>
    <w:rsid w:val="00E14115"/>
    <w:rsid w:val="00E725BF"/>
    <w:rsid w:val="00E77784"/>
    <w:rsid w:val="00EE44B0"/>
    <w:rsid w:val="00F80C63"/>
    <w:rsid w:val="00F83B96"/>
    <w:rsid w:val="00FC2B4E"/>
    <w:rsid w:val="00FC48EA"/>
    <w:rsid w:val="00FF4DFF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770D-02FE-4D21-A01E-4D255F00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65"/>
    <w:pPr>
      <w:ind w:left="720"/>
      <w:contextualSpacing/>
    </w:pPr>
  </w:style>
  <w:style w:type="table" w:styleId="Tabela-Siatka">
    <w:name w:val="Table Grid"/>
    <w:basedOn w:val="Standardowy"/>
    <w:uiPriority w:val="59"/>
    <w:rsid w:val="0083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sekretariat</cp:lastModifiedBy>
  <cp:revision>2</cp:revision>
  <cp:lastPrinted>2021-09-01T09:29:00Z</cp:lastPrinted>
  <dcterms:created xsi:type="dcterms:W3CDTF">2022-11-14T12:45:00Z</dcterms:created>
  <dcterms:modified xsi:type="dcterms:W3CDTF">2022-11-14T12:45:00Z</dcterms:modified>
</cp:coreProperties>
</file>