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0A606D" w:rsidP="001A0F6D">
      <w:pPr>
        <w:jc w:val="center"/>
        <w:rPr>
          <w:b/>
        </w:rPr>
      </w:pPr>
      <w:r>
        <w:rPr>
          <w:b/>
        </w:rPr>
        <w:t xml:space="preserve">Zarządzenie nr  </w:t>
      </w:r>
      <w:r w:rsidR="00D274B3">
        <w:rPr>
          <w:b/>
        </w:rPr>
        <w:t>6</w:t>
      </w:r>
      <w:r w:rsidR="00483AC8">
        <w:rPr>
          <w:b/>
        </w:rPr>
        <w:t>/2023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D274B3">
        <w:rPr>
          <w:b/>
        </w:rPr>
        <w:t>28.03.2023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 sprawie </w:t>
      </w:r>
      <w:r w:rsidR="00D274B3">
        <w:rPr>
          <w:b/>
          <w:i/>
          <w:u w:val="single"/>
        </w:rPr>
        <w:t>wprowadzenia procedury postępowania w razie wystąpienia wypadku przy pracy, wypadku w drodze do lub z pracy i chorób zawodowych.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E262CE" w:rsidRDefault="00E262CE" w:rsidP="001A0F6D">
      <w:pPr>
        <w:jc w:val="center"/>
        <w:rPr>
          <w:i/>
        </w:rPr>
      </w:pPr>
      <w:r>
        <w:rPr>
          <w:i/>
        </w:rPr>
        <w:t xml:space="preserve">na </w:t>
      </w:r>
      <w:r w:rsidR="00B87E3F" w:rsidRPr="00B87E3F">
        <w:rPr>
          <w:i/>
        </w:rPr>
        <w:t xml:space="preserve">podstawie: </w:t>
      </w:r>
    </w:p>
    <w:p w:rsidR="001A0F6D" w:rsidRPr="00F82DCC" w:rsidRDefault="00B87E3F" w:rsidP="00F82DCC">
      <w:pPr>
        <w:pStyle w:val="Default"/>
        <w:rPr>
          <w:i/>
        </w:rPr>
      </w:pPr>
      <w:r w:rsidRPr="00B87E3F">
        <w:rPr>
          <w:i/>
        </w:rPr>
        <w:t xml:space="preserve">art. </w:t>
      </w:r>
      <w:r w:rsidR="00D274B3">
        <w:rPr>
          <w:i/>
        </w:rPr>
        <w:t>234</w:t>
      </w:r>
      <w:r w:rsidR="00F82DCC">
        <w:rPr>
          <w:i/>
        </w:rPr>
        <w:t xml:space="preserve"> ustawy z dnia 26 czerwca 1974r Kodeks Pracy </w:t>
      </w:r>
      <w:r w:rsidR="00F82DCC" w:rsidRPr="00F82DCC">
        <w:rPr>
          <w:i/>
        </w:rPr>
        <w:t xml:space="preserve">( </w:t>
      </w:r>
      <w:r w:rsidR="00F82DCC" w:rsidRPr="00F82DCC">
        <w:rPr>
          <w:bCs/>
          <w:i/>
        </w:rPr>
        <w:t xml:space="preserve">Dz. U. z 2022 r. poz. 1510, 1700, 2140, z 2023 r. poz. 240.) </w:t>
      </w:r>
      <w:r w:rsidR="00D274B3">
        <w:rPr>
          <w:bCs/>
          <w:i/>
        </w:rPr>
        <w:t>oraz Rozporządzenia Rady Ministrów z dnia 1 lipca 2009r w sprawie ustalania okoliczności i przyczyn wypadków przy pracy (Dz. U z 2009r poz. 870)</w:t>
      </w:r>
    </w:p>
    <w:p w:rsidR="00702F78" w:rsidRDefault="00702F78" w:rsidP="00702F78"/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D274B3" w:rsidP="001A0F6D">
      <w:pPr>
        <w:jc w:val="both"/>
      </w:pPr>
      <w:r>
        <w:t xml:space="preserve">Wprowadzam do stosowania Procedurę postępowania w razie wystąpienia wypadku przy pracy, wypadku w drodze do lub z pracy i chorób zawodowych.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121BAC" w:rsidRDefault="00121BAC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47CE3"/>
    <w:rsid w:val="0006274E"/>
    <w:rsid w:val="00073669"/>
    <w:rsid w:val="00073C1B"/>
    <w:rsid w:val="000758EB"/>
    <w:rsid w:val="000A3E92"/>
    <w:rsid w:val="000A5742"/>
    <w:rsid w:val="000A606D"/>
    <w:rsid w:val="000A79EF"/>
    <w:rsid w:val="000B712D"/>
    <w:rsid w:val="00121BAC"/>
    <w:rsid w:val="00131777"/>
    <w:rsid w:val="00187364"/>
    <w:rsid w:val="001A0F6D"/>
    <w:rsid w:val="002160C2"/>
    <w:rsid w:val="00223F5B"/>
    <w:rsid w:val="00233531"/>
    <w:rsid w:val="002478BF"/>
    <w:rsid w:val="0025177B"/>
    <w:rsid w:val="00284F49"/>
    <w:rsid w:val="00292E57"/>
    <w:rsid w:val="002A5D4A"/>
    <w:rsid w:val="003061A9"/>
    <w:rsid w:val="003242F1"/>
    <w:rsid w:val="00347E73"/>
    <w:rsid w:val="00351731"/>
    <w:rsid w:val="00362072"/>
    <w:rsid w:val="003641B9"/>
    <w:rsid w:val="00373C35"/>
    <w:rsid w:val="00380E62"/>
    <w:rsid w:val="004244FD"/>
    <w:rsid w:val="00442B33"/>
    <w:rsid w:val="004471A2"/>
    <w:rsid w:val="00475B30"/>
    <w:rsid w:val="00483AC8"/>
    <w:rsid w:val="004B4552"/>
    <w:rsid w:val="004C240D"/>
    <w:rsid w:val="004C78E9"/>
    <w:rsid w:val="004E0099"/>
    <w:rsid w:val="004E2B52"/>
    <w:rsid w:val="00533F8B"/>
    <w:rsid w:val="005F3D8A"/>
    <w:rsid w:val="005F4FBF"/>
    <w:rsid w:val="00624FBE"/>
    <w:rsid w:val="006935EE"/>
    <w:rsid w:val="00702F78"/>
    <w:rsid w:val="00713129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015D7"/>
    <w:rsid w:val="00945020"/>
    <w:rsid w:val="009F34E8"/>
    <w:rsid w:val="00A46456"/>
    <w:rsid w:val="00A65D45"/>
    <w:rsid w:val="00A923B1"/>
    <w:rsid w:val="00AB09B7"/>
    <w:rsid w:val="00AF4A73"/>
    <w:rsid w:val="00AF6CBA"/>
    <w:rsid w:val="00B35A47"/>
    <w:rsid w:val="00B515DC"/>
    <w:rsid w:val="00B87E3F"/>
    <w:rsid w:val="00BA0680"/>
    <w:rsid w:val="00C820BF"/>
    <w:rsid w:val="00CA7FAB"/>
    <w:rsid w:val="00CA7FEE"/>
    <w:rsid w:val="00CD652C"/>
    <w:rsid w:val="00CE34E5"/>
    <w:rsid w:val="00CF355C"/>
    <w:rsid w:val="00D274B3"/>
    <w:rsid w:val="00D35ED3"/>
    <w:rsid w:val="00D465EC"/>
    <w:rsid w:val="00D84568"/>
    <w:rsid w:val="00DB3FC6"/>
    <w:rsid w:val="00DC34BA"/>
    <w:rsid w:val="00E241E8"/>
    <w:rsid w:val="00E262CE"/>
    <w:rsid w:val="00E42B79"/>
    <w:rsid w:val="00EC2BE8"/>
    <w:rsid w:val="00EE1679"/>
    <w:rsid w:val="00EE5801"/>
    <w:rsid w:val="00EF0884"/>
    <w:rsid w:val="00F06760"/>
    <w:rsid w:val="00F7131C"/>
    <w:rsid w:val="00F7358A"/>
    <w:rsid w:val="00F82DCC"/>
    <w:rsid w:val="00FA2E7D"/>
    <w:rsid w:val="00FC4D96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972E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  <w:style w:type="paragraph" w:customStyle="1" w:styleId="Default">
    <w:name w:val="Default"/>
    <w:rsid w:val="00F82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MIEJSKIE PRZEDSZKOLE NR 44 IM. JANUSZA KORCZAKA</cp:lastModifiedBy>
  <cp:revision>2</cp:revision>
  <cp:lastPrinted>2023-03-06T12:44:00Z</cp:lastPrinted>
  <dcterms:created xsi:type="dcterms:W3CDTF">2023-03-28T07:02:00Z</dcterms:created>
  <dcterms:modified xsi:type="dcterms:W3CDTF">2023-03-28T07:02:00Z</dcterms:modified>
</cp:coreProperties>
</file>